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E4DE388" w14:textId="77777777" w:rsidR="002D7A09" w:rsidRDefault="00A47CE5" w:rsidP="00685E99">
      <w:pPr>
        <w:pStyle w:val="Title"/>
      </w:pPr>
      <w:r>
        <w:t>Request for Proposal</w:t>
      </w:r>
    </w:p>
    <w:p w14:paraId="0D1EDB02" w14:textId="77777777" w:rsidR="00FA36A2" w:rsidRDefault="00A47CE5" w:rsidP="00685E99">
      <w:pPr>
        <w:pStyle w:val="Title"/>
      </w:pPr>
      <w:r>
        <w:t>Information Technology Services</w:t>
      </w:r>
    </w:p>
    <w:p w14:paraId="73C4A647" w14:textId="77777777" w:rsidR="00A47CE5" w:rsidRDefault="00A47CE5" w:rsidP="00685E99">
      <w:r>
        <w:t xml:space="preserve">RISE Prep Mayoral Academy is requesting proposals (RFP)/qualifications (RFQ) for independent information technology services. </w:t>
      </w:r>
    </w:p>
    <w:p w14:paraId="5A2BE7BB" w14:textId="77777777" w:rsidR="00A47CE5" w:rsidRDefault="00A47CE5" w:rsidP="00D01618">
      <w:pPr>
        <w:pStyle w:val="RPMAHeading1"/>
      </w:pPr>
      <w:r>
        <w:t>Overview:</w:t>
      </w:r>
    </w:p>
    <w:p w14:paraId="6165C72D" w14:textId="58E4BB55" w:rsidR="00A47CE5" w:rsidRDefault="00A47CE5">
      <w:r>
        <w:t xml:space="preserve">RISE Prep is soliciting proposals from qualified firms that provide IT services as the primary focus of their business. </w:t>
      </w:r>
      <w:r w:rsidR="00AA6271">
        <w:t>The selected firm will provide network expansion during the next phase of construction.</w:t>
      </w:r>
      <w:bookmarkStart w:id="0" w:name="_GoBack"/>
      <w:bookmarkEnd w:id="0"/>
    </w:p>
    <w:p w14:paraId="1896E5D0" w14:textId="77777777" w:rsidR="00A47CE5" w:rsidRDefault="00A47CE5">
      <w:r>
        <w:t>Qualifications for the provision of these services includes:</w:t>
      </w:r>
    </w:p>
    <w:p w14:paraId="6FFB1595" w14:textId="77777777" w:rsidR="00A47CE5" w:rsidRDefault="00A47CE5" w:rsidP="00A47CE5">
      <w:pPr>
        <w:pStyle w:val="ListParagraph"/>
        <w:numPr>
          <w:ilvl w:val="0"/>
          <w:numId w:val="1"/>
        </w:numPr>
      </w:pPr>
      <w:r>
        <w:t xml:space="preserve">Extensive experience working with schools </w:t>
      </w:r>
    </w:p>
    <w:p w14:paraId="0E77D7BD" w14:textId="77777777" w:rsidR="00A47CE5" w:rsidRDefault="00A47CE5" w:rsidP="00A47CE5">
      <w:pPr>
        <w:pStyle w:val="ListParagraph"/>
        <w:numPr>
          <w:ilvl w:val="0"/>
          <w:numId w:val="1"/>
        </w:numPr>
      </w:pPr>
      <w:r>
        <w:t>A thorough understanding of educational requirements, including state testing technology requirements</w:t>
      </w:r>
    </w:p>
    <w:p w14:paraId="269C22A3" w14:textId="77777777" w:rsidR="00A47CE5" w:rsidRDefault="00A47CE5" w:rsidP="00A47CE5">
      <w:pPr>
        <w:pStyle w:val="ListParagraph"/>
        <w:numPr>
          <w:ilvl w:val="0"/>
          <w:numId w:val="1"/>
        </w:numPr>
      </w:pPr>
      <w:r>
        <w:t>Experience installing network hardware and software</w:t>
      </w:r>
    </w:p>
    <w:p w14:paraId="4EE98ACD" w14:textId="77777777" w:rsidR="00A47CE5" w:rsidRDefault="00A47CE5" w:rsidP="00A47CE5">
      <w:pPr>
        <w:pStyle w:val="ListParagraph"/>
        <w:numPr>
          <w:ilvl w:val="0"/>
          <w:numId w:val="1"/>
        </w:numPr>
      </w:pPr>
      <w:r>
        <w:t>Experience installing wireless mesh networks</w:t>
      </w:r>
    </w:p>
    <w:p w14:paraId="707EAE2A" w14:textId="77777777" w:rsidR="00A47CE5" w:rsidRDefault="00A47CE5" w:rsidP="00A47CE5">
      <w:pPr>
        <w:pStyle w:val="ListParagraph"/>
        <w:numPr>
          <w:ilvl w:val="0"/>
          <w:numId w:val="1"/>
        </w:numPr>
      </w:pPr>
      <w:r>
        <w:t>Experience coordinating with Internet Service Providers</w:t>
      </w:r>
    </w:p>
    <w:p w14:paraId="46EC7D57" w14:textId="77777777" w:rsidR="00A47CE5" w:rsidRDefault="00A47CE5" w:rsidP="00A47CE5">
      <w:pPr>
        <w:pStyle w:val="ListParagraph"/>
        <w:numPr>
          <w:ilvl w:val="0"/>
          <w:numId w:val="1"/>
        </w:numPr>
      </w:pPr>
      <w:r>
        <w:t>Experience coordinating with software-as-a-service vendors</w:t>
      </w:r>
    </w:p>
    <w:p w14:paraId="799144A6" w14:textId="77777777" w:rsidR="00A47CE5" w:rsidRDefault="00A47CE5" w:rsidP="00A47CE5">
      <w:pPr>
        <w:pStyle w:val="ListParagraph"/>
        <w:numPr>
          <w:ilvl w:val="0"/>
          <w:numId w:val="1"/>
        </w:numPr>
      </w:pPr>
      <w:r>
        <w:t>Experience collaboratively developing long-term technology growth plans</w:t>
      </w:r>
    </w:p>
    <w:p w14:paraId="55039089" w14:textId="77777777" w:rsidR="00A47CE5" w:rsidRDefault="00A47CE5" w:rsidP="00A47CE5">
      <w:pPr>
        <w:pStyle w:val="ListParagraph"/>
        <w:numPr>
          <w:ilvl w:val="0"/>
          <w:numId w:val="1"/>
        </w:numPr>
      </w:pPr>
      <w:r>
        <w:t>The ability to meet deadlines</w:t>
      </w:r>
    </w:p>
    <w:p w14:paraId="04CCB7E8" w14:textId="77777777" w:rsidR="00A47CE5" w:rsidRDefault="00A47CE5" w:rsidP="00A47CE5">
      <w:pPr>
        <w:pStyle w:val="ListParagraph"/>
        <w:numPr>
          <w:ilvl w:val="0"/>
          <w:numId w:val="1"/>
        </w:numPr>
      </w:pPr>
      <w:r>
        <w:t xml:space="preserve">The </w:t>
      </w:r>
      <w:r w:rsidRPr="005B1A0A">
        <w:t>ability to work well with other members of the project team to resolve issues as they arise</w:t>
      </w:r>
    </w:p>
    <w:p w14:paraId="3CB7F47B" w14:textId="30F7F0E8" w:rsidR="00A47CE5" w:rsidRDefault="00A47CE5" w:rsidP="00D01618">
      <w:pPr>
        <w:pStyle w:val="RPMAHeading1"/>
      </w:pPr>
      <w:r>
        <w:t>Scope of Work</w:t>
      </w:r>
    </w:p>
    <w:p w14:paraId="782AEB2C" w14:textId="07C69C3C" w:rsidR="00A47CE5" w:rsidRDefault="00A47CE5" w:rsidP="00A47CE5">
      <w:r>
        <w:t xml:space="preserve">RISE Prep is currently in the process of renovating </w:t>
      </w:r>
      <w:r w:rsidR="005B1A0A">
        <w:t>its existing building</w:t>
      </w:r>
      <w:r>
        <w:t xml:space="preserve">. </w:t>
      </w:r>
      <w:r w:rsidR="005B1A0A">
        <w:t>The</w:t>
      </w:r>
      <w:r>
        <w:t xml:space="preserve"> selected firm will report to the Owner’s Representative</w:t>
      </w:r>
      <w:r w:rsidR="005B1A0A">
        <w:t xml:space="preserve"> during construction</w:t>
      </w:r>
      <w:r>
        <w:t>. The selected firm will</w:t>
      </w:r>
      <w:r w:rsidR="00D01618">
        <w:t xml:space="preserve"> provide</w:t>
      </w:r>
      <w:r>
        <w:t>:</w:t>
      </w:r>
    </w:p>
    <w:p w14:paraId="218CE4AE" w14:textId="77777777" w:rsidR="00D01618" w:rsidRDefault="00D01618" w:rsidP="00A47CE5">
      <w:pPr>
        <w:pStyle w:val="ListParagraph"/>
        <w:numPr>
          <w:ilvl w:val="0"/>
          <w:numId w:val="2"/>
        </w:numPr>
      </w:pPr>
      <w:r>
        <w:t>Analysis of RISE Prep’s technology needs</w:t>
      </w:r>
    </w:p>
    <w:p w14:paraId="352DBE0E" w14:textId="6141A4DF" w:rsidR="00D01618" w:rsidRDefault="00D01618" w:rsidP="00A47CE5">
      <w:pPr>
        <w:pStyle w:val="ListParagraph"/>
        <w:numPr>
          <w:ilvl w:val="0"/>
          <w:numId w:val="2"/>
        </w:numPr>
      </w:pPr>
      <w:r>
        <w:t>Assess the current system for scalability and appropriateness for the school’s growth plans</w:t>
      </w:r>
      <w:r w:rsidR="005B1A0A">
        <w:t xml:space="preserve"> and educational model</w:t>
      </w:r>
    </w:p>
    <w:p w14:paraId="36E0E692" w14:textId="4AD03B93" w:rsidR="00D01618" w:rsidRDefault="005B1A0A" w:rsidP="00A47CE5">
      <w:pPr>
        <w:pStyle w:val="ListParagraph"/>
        <w:numPr>
          <w:ilvl w:val="0"/>
          <w:numId w:val="2"/>
        </w:numPr>
      </w:pPr>
      <w:r>
        <w:t>Adjust the</w:t>
      </w:r>
      <w:r w:rsidR="00D01618">
        <w:t xml:space="preserve"> system to meet school needs at an affordable price; determine upgrades and/or replacement of existing equipment; recommend software</w:t>
      </w:r>
    </w:p>
    <w:p w14:paraId="6CFA2D74" w14:textId="08B9F077" w:rsidR="00D01618" w:rsidRDefault="00D01618" w:rsidP="00A47CE5">
      <w:pPr>
        <w:pStyle w:val="ListParagraph"/>
        <w:numPr>
          <w:ilvl w:val="0"/>
          <w:numId w:val="2"/>
        </w:numPr>
      </w:pPr>
      <w:r>
        <w:t xml:space="preserve">Plan the implementation of the </w:t>
      </w:r>
      <w:r w:rsidR="005B1A0A">
        <w:t>system additions</w:t>
      </w:r>
      <w:r>
        <w:t xml:space="preserve"> in coordination with the school and the school’s Owner’s Representative</w:t>
      </w:r>
    </w:p>
    <w:p w14:paraId="54AEA0BE" w14:textId="77777777" w:rsidR="00A47CE5" w:rsidRDefault="00A47CE5" w:rsidP="00A47CE5">
      <w:pPr>
        <w:pStyle w:val="ListParagraph"/>
        <w:numPr>
          <w:ilvl w:val="1"/>
          <w:numId w:val="2"/>
        </w:numPr>
      </w:pPr>
      <w:r>
        <w:t>Ensure that network design is appropriately included in construction drawings</w:t>
      </w:r>
    </w:p>
    <w:p w14:paraId="5CB53DAF" w14:textId="2C42BB7A" w:rsidR="00A47CE5" w:rsidRDefault="00A47CE5" w:rsidP="00A47CE5">
      <w:pPr>
        <w:pStyle w:val="ListParagraph"/>
        <w:numPr>
          <w:ilvl w:val="0"/>
          <w:numId w:val="2"/>
        </w:numPr>
      </w:pPr>
      <w:r>
        <w:t xml:space="preserve">Work with construction team to </w:t>
      </w:r>
      <w:r w:rsidR="005B1A0A">
        <w:t>ensure all wiring is installed correctly</w:t>
      </w:r>
    </w:p>
    <w:p w14:paraId="300C5D02" w14:textId="77777777" w:rsidR="00A47CE5" w:rsidRDefault="00A47CE5" w:rsidP="00A47CE5">
      <w:pPr>
        <w:pStyle w:val="ListParagraph"/>
        <w:numPr>
          <w:ilvl w:val="0"/>
          <w:numId w:val="2"/>
        </w:numPr>
      </w:pPr>
      <w:r>
        <w:t>Install new networking hard</w:t>
      </w:r>
      <w:r w:rsidR="009F35CD">
        <w:t>ware as needed</w:t>
      </w:r>
    </w:p>
    <w:p w14:paraId="6558E7EC" w14:textId="6A538815" w:rsidR="009F35CD" w:rsidRDefault="009F35CD" w:rsidP="00A47CE5">
      <w:pPr>
        <w:pStyle w:val="ListParagraph"/>
        <w:numPr>
          <w:ilvl w:val="0"/>
          <w:numId w:val="2"/>
        </w:numPr>
      </w:pPr>
      <w:r>
        <w:t>Coordinate with other related vendors, including</w:t>
      </w:r>
      <w:r w:rsidR="005B1A0A">
        <w:t xml:space="preserve"> security contractor,</w:t>
      </w:r>
      <w:r>
        <w:t xml:space="preserve"> </w:t>
      </w:r>
      <w:r w:rsidR="005B1A0A">
        <w:t xml:space="preserve">cabling contractor, </w:t>
      </w:r>
      <w:r>
        <w:t>copier supplier and software-as-a-service vendors as needed</w:t>
      </w:r>
    </w:p>
    <w:p w14:paraId="3C2E3CC0" w14:textId="77777777" w:rsidR="009F35CD" w:rsidRDefault="009F35CD" w:rsidP="009F35CD">
      <w:pPr>
        <w:pStyle w:val="ListParagraph"/>
        <w:numPr>
          <w:ilvl w:val="0"/>
          <w:numId w:val="3"/>
        </w:numPr>
      </w:pPr>
      <w:r>
        <w:t>Provide pricing on the following items:</w:t>
      </w:r>
    </w:p>
    <w:p w14:paraId="54DD6B70" w14:textId="77777777" w:rsidR="009F35CD" w:rsidRDefault="009F35CD" w:rsidP="009F35CD">
      <w:pPr>
        <w:pStyle w:val="ListParagraph"/>
        <w:numPr>
          <w:ilvl w:val="1"/>
          <w:numId w:val="3"/>
        </w:numPr>
      </w:pPr>
      <w:r>
        <w:t xml:space="preserve">30 scholar Chromebooks </w:t>
      </w:r>
    </w:p>
    <w:p w14:paraId="4C38ADA7" w14:textId="6F7B978A" w:rsidR="009F35CD" w:rsidRDefault="005B1A0A" w:rsidP="009F35CD">
      <w:pPr>
        <w:pStyle w:val="ListParagraph"/>
        <w:numPr>
          <w:ilvl w:val="1"/>
          <w:numId w:val="3"/>
        </w:numPr>
      </w:pPr>
      <w:r>
        <w:t xml:space="preserve">At least </w:t>
      </w:r>
      <w:r w:rsidR="009F35CD">
        <w:t>7 adult laptops</w:t>
      </w:r>
    </w:p>
    <w:p w14:paraId="73716D16" w14:textId="66256883" w:rsidR="005B1A0A" w:rsidRDefault="005B1A0A" w:rsidP="009F35CD">
      <w:pPr>
        <w:pStyle w:val="ListParagraph"/>
        <w:numPr>
          <w:ilvl w:val="1"/>
          <w:numId w:val="3"/>
        </w:numPr>
      </w:pPr>
      <w:r>
        <w:t>4 Laptop carts</w:t>
      </w:r>
    </w:p>
    <w:p w14:paraId="356AAD25" w14:textId="3D86DCD7" w:rsidR="009F35CD" w:rsidRDefault="009F35CD" w:rsidP="009F35CD">
      <w:pPr>
        <w:pStyle w:val="ListParagraph"/>
        <w:numPr>
          <w:ilvl w:val="1"/>
          <w:numId w:val="3"/>
        </w:numPr>
      </w:pPr>
      <w:r>
        <w:t xml:space="preserve">Wireless access points required for </w:t>
      </w:r>
      <w:r w:rsidR="005B1A0A">
        <w:t>Fourth through Eighth</w:t>
      </w:r>
      <w:r>
        <w:t xml:space="preserve"> grade classrooms and all administrative spaces</w:t>
      </w:r>
      <w:r w:rsidR="002C49DC">
        <w:t>, exclusive of access points already owned</w:t>
      </w:r>
    </w:p>
    <w:p w14:paraId="5881373C" w14:textId="44274A53" w:rsidR="009F35CD" w:rsidRDefault="005B1A0A" w:rsidP="009F35CD">
      <w:pPr>
        <w:pStyle w:val="ListParagraph"/>
        <w:numPr>
          <w:ilvl w:val="1"/>
          <w:numId w:val="3"/>
        </w:numPr>
      </w:pPr>
      <w:r>
        <w:t>8</w:t>
      </w:r>
      <w:r w:rsidR="009F35CD">
        <w:t xml:space="preserve"> short-throw projectors</w:t>
      </w:r>
      <w:r w:rsidR="002C49DC">
        <w:t xml:space="preserve"> with mounting hardware</w:t>
      </w:r>
    </w:p>
    <w:p w14:paraId="325B18BC" w14:textId="5E89DF67" w:rsidR="005B1A0A" w:rsidRDefault="005B1A0A" w:rsidP="009F35CD">
      <w:pPr>
        <w:pStyle w:val="ListParagraph"/>
        <w:numPr>
          <w:ilvl w:val="1"/>
          <w:numId w:val="3"/>
        </w:numPr>
      </w:pPr>
      <w:r>
        <w:t>Per unit pricing is preferred so that the school may scale its purchases easily.</w:t>
      </w:r>
    </w:p>
    <w:p w14:paraId="5DAC294C" w14:textId="77777777" w:rsidR="00D01618" w:rsidRDefault="00D01618" w:rsidP="00D01618">
      <w:r>
        <w:lastRenderedPageBreak/>
        <w:t>RISE Prep reserves the right to amend the contract resulting from this RFP for necessary time constraints and the availability of funding.</w:t>
      </w:r>
    </w:p>
    <w:p w14:paraId="30B92CB7" w14:textId="77777777" w:rsidR="00D01618" w:rsidRDefault="00D01618" w:rsidP="00D01618">
      <w:r>
        <w:t>RISE Prep and the selected firm will agree upon a contract payment schedule based on successful implementation of the stated objectives. RISE Prep and the selected firm may negotiate the final description of work tasks and deliverables within the scope of what is advertised here for inclusion in the final contract.</w:t>
      </w:r>
    </w:p>
    <w:p w14:paraId="4AF535BB" w14:textId="77777777" w:rsidR="006B5CFC" w:rsidRDefault="00D01618" w:rsidP="006B5CFC">
      <w:r>
        <w:t xml:space="preserve">The contract established with the firm selected as a result of this RFP will provide for the purchase of all needed hardware, wiring, software licenses, hardware and software maintenance, </w:t>
      </w:r>
      <w:r w:rsidR="00B06CC0">
        <w:t>and</w:t>
      </w:r>
      <w:r>
        <w:t xml:space="preserve"> other services as proposed.</w:t>
      </w:r>
    </w:p>
    <w:p w14:paraId="3C1B2B30" w14:textId="77777777" w:rsidR="006B5CFC" w:rsidRPr="00D01618" w:rsidRDefault="006B5CFC" w:rsidP="00D01618">
      <w:pPr>
        <w:pStyle w:val="RPMAHeading1"/>
      </w:pPr>
      <w:r w:rsidRPr="00D01618">
        <w:t>Criteria for Selection</w:t>
      </w:r>
    </w:p>
    <w:p w14:paraId="7954AB9F" w14:textId="77777777" w:rsidR="00D07246" w:rsidRDefault="00D07246" w:rsidP="006B5CFC">
      <w:r>
        <w:t>RISE Prep will evaluate proposals on the following criteria:</w:t>
      </w:r>
    </w:p>
    <w:p w14:paraId="4048F523" w14:textId="77777777" w:rsidR="00D07246" w:rsidRDefault="00D07246" w:rsidP="00D07246">
      <w:pPr>
        <w:pStyle w:val="ListParagraph"/>
        <w:numPr>
          <w:ilvl w:val="0"/>
          <w:numId w:val="5"/>
        </w:numPr>
      </w:pPr>
      <w:r>
        <w:t>Implementation approach</w:t>
      </w:r>
    </w:p>
    <w:p w14:paraId="49F11BA7" w14:textId="77777777" w:rsidR="00D07246" w:rsidRDefault="00546193" w:rsidP="00D07246">
      <w:pPr>
        <w:pStyle w:val="ListParagraph"/>
      </w:pPr>
      <w:r>
        <w:t>Describe the approach to be taken. Provide the steps and actions that will be taken to accomplish the project in this RFP. Provide a proposed schedule for delivery of major task milestones. Describe the procedure to assess, procure, and implement the technology infrastructure. Provide a project timeline, with an emphasis on required lead-times to procure necessary hardware. Include a description of firm resources that will be used in this project.</w:t>
      </w:r>
    </w:p>
    <w:p w14:paraId="41BEAAA3" w14:textId="77777777" w:rsidR="00546193" w:rsidRDefault="00546193" w:rsidP="00546193">
      <w:pPr>
        <w:pStyle w:val="ListParagraph"/>
        <w:numPr>
          <w:ilvl w:val="0"/>
          <w:numId w:val="5"/>
        </w:numPr>
      </w:pPr>
      <w:r>
        <w:t xml:space="preserve">Hardware, software, and </w:t>
      </w:r>
      <w:r w:rsidR="00D07246">
        <w:t>network specifications</w:t>
      </w:r>
    </w:p>
    <w:p w14:paraId="4AA5084E" w14:textId="77777777" w:rsidR="00546193" w:rsidRDefault="00546193" w:rsidP="00546193">
      <w:pPr>
        <w:pStyle w:val="ListParagraph"/>
      </w:pPr>
      <w:r>
        <w:t>Provide the minimum requirements and specifications for all hardware and software that is recommended as a baseline for the assessment and procurement process of this project. Specify network, connectivity, and telecommunications requirements.</w:t>
      </w:r>
    </w:p>
    <w:p w14:paraId="383C710D" w14:textId="77777777" w:rsidR="00546193" w:rsidRDefault="00546193" w:rsidP="00546193">
      <w:pPr>
        <w:pStyle w:val="ListParagraph"/>
        <w:numPr>
          <w:ilvl w:val="0"/>
          <w:numId w:val="5"/>
        </w:numPr>
      </w:pPr>
      <w:r>
        <w:t>Hardware, software, and network Performance Standards</w:t>
      </w:r>
    </w:p>
    <w:p w14:paraId="01C9DBF7" w14:textId="77777777" w:rsidR="002C0CE3" w:rsidRDefault="00546193" w:rsidP="002C0CE3">
      <w:pPr>
        <w:pStyle w:val="ListParagraph"/>
      </w:pPr>
      <w:r>
        <w:t>Describe the satisfactory</w:t>
      </w:r>
      <w:r w:rsidR="002C0CE3">
        <w:t xml:space="preserve"> performance and reliability criteria to expect from the proposed solution. Include hardware </w:t>
      </w:r>
      <w:r w:rsidR="00685E99">
        <w:t>reliability</w:t>
      </w:r>
      <w:r w:rsidR="002C0CE3">
        <w:t>, connectivity bandwidth, and hardware lifecycle expectancy.</w:t>
      </w:r>
    </w:p>
    <w:p w14:paraId="380836D9" w14:textId="77777777" w:rsidR="002C0CE3" w:rsidRDefault="002C0CE3" w:rsidP="002C0CE3">
      <w:pPr>
        <w:pStyle w:val="ListParagraph"/>
        <w:numPr>
          <w:ilvl w:val="0"/>
          <w:numId w:val="5"/>
        </w:numPr>
      </w:pPr>
      <w:r>
        <w:t>Key Personnel Q</w:t>
      </w:r>
      <w:r w:rsidR="00D07246">
        <w:t>ualifications</w:t>
      </w:r>
    </w:p>
    <w:p w14:paraId="2E2CEB71" w14:textId="77777777" w:rsidR="002C0CE3" w:rsidRDefault="002C0CE3" w:rsidP="002C0CE3">
      <w:pPr>
        <w:pStyle w:val="ListParagraph"/>
      </w:pPr>
      <w:r>
        <w:t>Identify key personnel and provide their qualifications and experience related to the requested services. Describe who will be working on the project and their responsibilities. Also name other proposed team members.</w:t>
      </w:r>
    </w:p>
    <w:p w14:paraId="0C5118E8" w14:textId="77777777" w:rsidR="00D07246" w:rsidRDefault="002C0CE3" w:rsidP="00D07246">
      <w:pPr>
        <w:pStyle w:val="ListParagraph"/>
        <w:numPr>
          <w:ilvl w:val="0"/>
          <w:numId w:val="5"/>
        </w:numPr>
      </w:pPr>
      <w:r>
        <w:t>C</w:t>
      </w:r>
      <w:r w:rsidR="00D07246">
        <w:t xml:space="preserve">ustomer </w:t>
      </w:r>
      <w:r>
        <w:t>R</w:t>
      </w:r>
      <w:r w:rsidR="00D07246">
        <w:t>eferences</w:t>
      </w:r>
    </w:p>
    <w:p w14:paraId="1E35415E" w14:textId="77777777" w:rsidR="002C0CE3" w:rsidRDefault="002C0CE3" w:rsidP="002C0CE3">
      <w:pPr>
        <w:pStyle w:val="ListParagraph"/>
      </w:pPr>
      <w:r>
        <w:t>Provide at least three references of prior customers similar to RISE Prep. Include names, email addresses, and phone numbers for each, as well as a brief description of the work undertaken.</w:t>
      </w:r>
    </w:p>
    <w:p w14:paraId="7C1978C1" w14:textId="77777777" w:rsidR="00D07246" w:rsidRDefault="002C0CE3" w:rsidP="00D07246">
      <w:pPr>
        <w:pStyle w:val="ListParagraph"/>
        <w:numPr>
          <w:ilvl w:val="0"/>
          <w:numId w:val="5"/>
        </w:numPr>
      </w:pPr>
      <w:r>
        <w:t>Suspension and Debarment</w:t>
      </w:r>
    </w:p>
    <w:p w14:paraId="783A7A7F" w14:textId="77777777" w:rsidR="002C0CE3" w:rsidRDefault="002C0CE3" w:rsidP="002C0CE3">
      <w:pPr>
        <w:pStyle w:val="ListParagraph"/>
      </w:pPr>
      <w:r>
        <w:t>State if the firm or key personnel have been sanctioned, suspended, or disbarred by any authorities or oversight entities within the prior ten years and the reason for the sanction, suspension, or debarment.</w:t>
      </w:r>
    </w:p>
    <w:p w14:paraId="767A5A09" w14:textId="77777777" w:rsidR="00D07246" w:rsidRDefault="002C0CE3" w:rsidP="00D07246">
      <w:pPr>
        <w:pStyle w:val="ListParagraph"/>
        <w:numPr>
          <w:ilvl w:val="0"/>
          <w:numId w:val="5"/>
        </w:numPr>
      </w:pPr>
      <w:r>
        <w:t>S</w:t>
      </w:r>
      <w:r w:rsidR="00D07246">
        <w:t>ecurity</w:t>
      </w:r>
    </w:p>
    <w:p w14:paraId="4EDD0DDE" w14:textId="77777777" w:rsidR="002C0CE3" w:rsidRDefault="002C0CE3" w:rsidP="002C0CE3">
      <w:pPr>
        <w:pStyle w:val="ListParagraph"/>
      </w:pPr>
      <w:r>
        <w:t>Describe how the firm’s recommendations affect security, privacy, confidentiality, HIPAA, and any other security concerns.</w:t>
      </w:r>
    </w:p>
    <w:p w14:paraId="1169EE92" w14:textId="77777777" w:rsidR="00D07246" w:rsidRDefault="002C0CE3" w:rsidP="00D07246">
      <w:pPr>
        <w:pStyle w:val="ListParagraph"/>
        <w:numPr>
          <w:ilvl w:val="0"/>
          <w:numId w:val="5"/>
        </w:numPr>
      </w:pPr>
      <w:r>
        <w:t>T</w:t>
      </w:r>
      <w:r w:rsidR="00D07246">
        <w:t xml:space="preserve">raining and </w:t>
      </w:r>
      <w:r>
        <w:t>S</w:t>
      </w:r>
      <w:r w:rsidR="00D07246">
        <w:t>upport</w:t>
      </w:r>
    </w:p>
    <w:p w14:paraId="27F20040" w14:textId="77777777" w:rsidR="002C0CE3" w:rsidRDefault="002C0CE3" w:rsidP="002C0CE3">
      <w:pPr>
        <w:pStyle w:val="ListParagraph"/>
      </w:pPr>
      <w:r>
        <w:t>Describe the firm’s approach to training, support, and service, and provide a menu of related options.</w:t>
      </w:r>
    </w:p>
    <w:p w14:paraId="0A006D59" w14:textId="77777777" w:rsidR="00D07246" w:rsidRDefault="002C0CE3" w:rsidP="00D07246">
      <w:pPr>
        <w:pStyle w:val="ListParagraph"/>
        <w:numPr>
          <w:ilvl w:val="0"/>
          <w:numId w:val="5"/>
        </w:numPr>
      </w:pPr>
      <w:r>
        <w:t>Fee Schedule and Pricing Information</w:t>
      </w:r>
    </w:p>
    <w:p w14:paraId="4D6F977E" w14:textId="77777777" w:rsidR="002C0CE3" w:rsidRDefault="002C0CE3" w:rsidP="002C0CE3">
      <w:pPr>
        <w:pStyle w:val="ListParagraph"/>
      </w:pPr>
      <w:r>
        <w:t>Provide a comprehensive cost proposal that includes:</w:t>
      </w:r>
    </w:p>
    <w:p w14:paraId="4D13A466" w14:textId="77777777" w:rsidR="002C0CE3" w:rsidRDefault="002C0CE3" w:rsidP="002C0CE3">
      <w:pPr>
        <w:pStyle w:val="ListParagraph"/>
        <w:numPr>
          <w:ilvl w:val="1"/>
          <w:numId w:val="5"/>
        </w:numPr>
      </w:pPr>
      <w:r>
        <w:t>Cost of analysis and assessment of the current system</w:t>
      </w:r>
    </w:p>
    <w:p w14:paraId="0596BEEA" w14:textId="7625F07F" w:rsidR="00D07246" w:rsidRDefault="002C0CE3" w:rsidP="002C0CE3">
      <w:pPr>
        <w:pStyle w:val="ListParagraph"/>
        <w:numPr>
          <w:ilvl w:val="1"/>
          <w:numId w:val="5"/>
        </w:numPr>
      </w:pPr>
      <w:r>
        <w:t>Cost of system design and planning for implementation of the system</w:t>
      </w:r>
      <w:r w:rsidR="005B1A0A">
        <w:t xml:space="preserve"> additions</w:t>
      </w:r>
    </w:p>
    <w:p w14:paraId="0326D308" w14:textId="7A236683" w:rsidR="002C0CE3" w:rsidRDefault="002C0CE3" w:rsidP="002C0CE3">
      <w:pPr>
        <w:pStyle w:val="ListParagraph"/>
        <w:numPr>
          <w:ilvl w:val="1"/>
          <w:numId w:val="5"/>
        </w:numPr>
      </w:pPr>
      <w:r>
        <w:lastRenderedPageBreak/>
        <w:t>Cost of procurement, installation, implementation, and coordination of the system</w:t>
      </w:r>
      <w:r w:rsidR="005B1A0A">
        <w:t xml:space="preserve"> additions</w:t>
      </w:r>
    </w:p>
    <w:p w14:paraId="604FDE21" w14:textId="77777777" w:rsidR="006B5CFC" w:rsidRDefault="002C0CE3" w:rsidP="006B5CFC">
      <w:r>
        <w:t>Please provide a m</w:t>
      </w:r>
      <w:r w:rsidR="00D07246">
        <w:t>enu of</w:t>
      </w:r>
      <w:r>
        <w:t xml:space="preserve"> services and</w:t>
      </w:r>
      <w:r w:rsidR="00D07246">
        <w:t xml:space="preserve"> prices</w:t>
      </w:r>
      <w:r w:rsidR="00D01618">
        <w:t>. RISE Prep will select a firm based on being able to pick and choose from the pricing and series alternatives as proposed. RISE Prep reserves the right to negotiate services and prices.</w:t>
      </w:r>
    </w:p>
    <w:p w14:paraId="7309864F" w14:textId="77777777" w:rsidR="006B5CFC" w:rsidRDefault="006B5CFC" w:rsidP="00D01618">
      <w:pPr>
        <w:pStyle w:val="RPMAHeading1"/>
      </w:pPr>
      <w:r>
        <w:t>Proposal Requirements</w:t>
      </w:r>
    </w:p>
    <w:p w14:paraId="4F727457" w14:textId="77777777" w:rsidR="006B5CFC" w:rsidRDefault="006B5CFC" w:rsidP="006B5CFC">
      <w:r>
        <w:t>Proposals must be received by the deadline listed in the proposal timeline in order to be considered. Proposals must meet the following criteria in order to be considered:</w:t>
      </w:r>
    </w:p>
    <w:p w14:paraId="74E62051" w14:textId="77777777" w:rsidR="00B06CC0" w:rsidRDefault="00B06CC0" w:rsidP="006B5CFC">
      <w:pPr>
        <w:pStyle w:val="ListParagraph"/>
        <w:numPr>
          <w:ilvl w:val="0"/>
          <w:numId w:val="4"/>
        </w:numPr>
      </w:pPr>
      <w:r>
        <w:t>Infrastructure Assessment and Procurement</w:t>
      </w:r>
    </w:p>
    <w:p w14:paraId="3B72C726" w14:textId="77777777" w:rsidR="00B06CC0" w:rsidRDefault="00B06CC0" w:rsidP="00B06CC0">
      <w:pPr>
        <w:pStyle w:val="ListParagraph"/>
      </w:pPr>
      <w:r>
        <w:t>The firm must demonstrate that it has the experience and qualifications to assess the existing infrastructure, recommend needed upgrades and/or replacements, and procure all recommended upgrades and/or replacements.</w:t>
      </w:r>
    </w:p>
    <w:p w14:paraId="3D4EE33B" w14:textId="77777777" w:rsidR="00B06CC0" w:rsidRDefault="00B06CC0" w:rsidP="006B5CFC">
      <w:pPr>
        <w:pStyle w:val="ListParagraph"/>
        <w:numPr>
          <w:ilvl w:val="0"/>
          <w:numId w:val="4"/>
        </w:numPr>
      </w:pPr>
      <w:r>
        <w:t>Installation</w:t>
      </w:r>
    </w:p>
    <w:p w14:paraId="167033E4" w14:textId="77777777" w:rsidR="00B06CC0" w:rsidRDefault="00B06CC0" w:rsidP="00B06CC0">
      <w:pPr>
        <w:pStyle w:val="ListParagraph"/>
      </w:pPr>
      <w:r>
        <w:t>The firm must demonstrate that it has the knowledge, experience, and capacity to provide the installation services required for the proposed hardware, associated software, and Internet connectivity devices.</w:t>
      </w:r>
    </w:p>
    <w:p w14:paraId="6983630E" w14:textId="77777777" w:rsidR="006B5CFC" w:rsidRDefault="00B06CC0" w:rsidP="006B5CFC">
      <w:pPr>
        <w:pStyle w:val="ListParagraph"/>
        <w:numPr>
          <w:ilvl w:val="0"/>
          <w:numId w:val="4"/>
        </w:numPr>
      </w:pPr>
      <w:r>
        <w:t>Ongoing maintenance of the proposed system</w:t>
      </w:r>
    </w:p>
    <w:p w14:paraId="707BF6E3" w14:textId="77777777" w:rsidR="00B06CC0" w:rsidRDefault="00B06CC0" w:rsidP="00B06CC0">
      <w:pPr>
        <w:pStyle w:val="ListParagraph"/>
      </w:pPr>
      <w:r>
        <w:t>The firm must demonstrate that it has the capacity maintain the new system.</w:t>
      </w:r>
    </w:p>
    <w:p w14:paraId="5EBB4465" w14:textId="77777777" w:rsidR="00D07246" w:rsidRDefault="00B06CC0" w:rsidP="006B5CFC">
      <w:pPr>
        <w:pStyle w:val="ListParagraph"/>
        <w:numPr>
          <w:ilvl w:val="0"/>
          <w:numId w:val="4"/>
        </w:numPr>
      </w:pPr>
      <w:r>
        <w:t>Training</w:t>
      </w:r>
    </w:p>
    <w:p w14:paraId="513BC01D" w14:textId="77777777" w:rsidR="006B5CFC" w:rsidRDefault="00B06CC0" w:rsidP="00B06CC0">
      <w:pPr>
        <w:pStyle w:val="ListParagraph"/>
      </w:pPr>
      <w:r>
        <w:t>The firm must demonstrate that it has the knowledge, experience, and capacity to train key school users in the day to day operations of the installed infrastructure.</w:t>
      </w:r>
    </w:p>
    <w:p w14:paraId="7C46082D" w14:textId="77777777" w:rsidR="00B06CC0" w:rsidRDefault="006B5CFC" w:rsidP="00D01618">
      <w:pPr>
        <w:pStyle w:val="RPMAHeading1"/>
      </w:pPr>
      <w:r>
        <w:t>Project Timeline</w:t>
      </w:r>
    </w:p>
    <w:p w14:paraId="25B498EA" w14:textId="6375BCBB" w:rsidR="00C83F58" w:rsidRDefault="005B1A0A" w:rsidP="00C83F58">
      <w:r>
        <w:t>Installation of networking hardware must be complete prior to the start of school in September 2019. Purchase and set up of any computers and laptop carts must be complete prior to the start of school in September.</w:t>
      </w:r>
    </w:p>
    <w:p w14:paraId="1C5B1882" w14:textId="77777777" w:rsidR="00A47CE5" w:rsidRDefault="00AE0962" w:rsidP="00D01618">
      <w:pPr>
        <w:pStyle w:val="RPMAHeading1"/>
      </w:pPr>
      <w:r>
        <w:t>Instructions for Submission</w:t>
      </w:r>
    </w:p>
    <w:p w14:paraId="6DC80259" w14:textId="77777777" w:rsidR="00AE0962" w:rsidRDefault="00AE0962" w:rsidP="00AE0962">
      <w:pPr>
        <w:pStyle w:val="Heading2"/>
      </w:pPr>
      <w:r>
        <w:t>Timeline</w:t>
      </w:r>
    </w:p>
    <w:p w14:paraId="2D0F0958" w14:textId="6923BB7A" w:rsidR="006B5CFC" w:rsidRDefault="005B1A0A">
      <w:r>
        <w:t>April 26</w:t>
      </w:r>
      <w:r w:rsidR="00C83F58">
        <w:t>, 201</w:t>
      </w:r>
      <w:r>
        <w:t>9</w:t>
      </w:r>
      <w:r w:rsidR="00C83F58">
        <w:t xml:space="preserve">: RFP </w:t>
      </w:r>
      <w:r w:rsidR="00AE0962">
        <w:t>issued</w:t>
      </w:r>
    </w:p>
    <w:p w14:paraId="3AF6ECB4" w14:textId="5F12FE30" w:rsidR="00C83F58" w:rsidRDefault="005B1A0A">
      <w:r>
        <w:t>May 1</w:t>
      </w:r>
      <w:r w:rsidR="00AE0962">
        <w:t>: RFIs due</w:t>
      </w:r>
    </w:p>
    <w:p w14:paraId="2DE37A67" w14:textId="4DDBAC06" w:rsidR="00AE0962" w:rsidRDefault="005B1A0A">
      <w:r>
        <w:t>May 3</w:t>
      </w:r>
      <w:r w:rsidR="00AE0962">
        <w:t>, 5:00 PM: Proposal Due</w:t>
      </w:r>
    </w:p>
    <w:p w14:paraId="0ADB8010" w14:textId="77777777" w:rsidR="00AE0962" w:rsidRDefault="00AE0962" w:rsidP="00AE0962">
      <w:pPr>
        <w:pStyle w:val="Heading2"/>
      </w:pPr>
      <w:r>
        <w:t>Logistics</w:t>
      </w:r>
    </w:p>
    <w:p w14:paraId="21CC9399" w14:textId="5BB01217" w:rsidR="006B5CFC" w:rsidRDefault="00AE0962">
      <w:r>
        <w:t xml:space="preserve">Four hard copies of the Proposal/Qualifications must be submitted and received from each interested firm at the following location on or before </w:t>
      </w:r>
      <w:r w:rsidR="005B1A0A">
        <w:t>May 3, 2019</w:t>
      </w:r>
      <w:r>
        <w:t xml:space="preserve"> at 5:00 PM. Proposals/qualifications should be addressed to:</w:t>
      </w:r>
    </w:p>
    <w:p w14:paraId="40470762" w14:textId="77777777" w:rsidR="00AE0962" w:rsidRDefault="00AE0962" w:rsidP="00AE0962">
      <w:pPr>
        <w:spacing w:after="0" w:line="240" w:lineRule="auto"/>
      </w:pPr>
      <w:r>
        <w:t>Kat Waller</w:t>
      </w:r>
    </w:p>
    <w:p w14:paraId="7FF31A48" w14:textId="77777777" w:rsidR="00AE0962" w:rsidRDefault="00AE0962" w:rsidP="00AE0962">
      <w:pPr>
        <w:spacing w:after="0" w:line="240" w:lineRule="auto"/>
      </w:pPr>
      <w:r>
        <w:t>Director of Finance &amp; HR</w:t>
      </w:r>
    </w:p>
    <w:p w14:paraId="2C443AA3" w14:textId="77777777" w:rsidR="00AE0962" w:rsidRDefault="00AE0962" w:rsidP="00AE0962">
      <w:pPr>
        <w:spacing w:after="0" w:line="240" w:lineRule="auto"/>
      </w:pPr>
      <w:r>
        <w:t>RISE Prep Mayoral Academy</w:t>
      </w:r>
    </w:p>
    <w:p w14:paraId="508A4A11" w14:textId="2100EEAB" w:rsidR="00AE0962" w:rsidRDefault="005B1A0A" w:rsidP="00AE0962">
      <w:pPr>
        <w:spacing w:after="0" w:line="240" w:lineRule="auto"/>
      </w:pPr>
      <w:r>
        <w:t>30 Cumberland Street</w:t>
      </w:r>
    </w:p>
    <w:p w14:paraId="6448599F" w14:textId="77777777" w:rsidR="00AE0962" w:rsidRDefault="00AE0962" w:rsidP="00AE0962">
      <w:pPr>
        <w:spacing w:after="0" w:line="240" w:lineRule="auto"/>
      </w:pPr>
      <w:r>
        <w:t>Woonsocket, RI 02895</w:t>
      </w:r>
    </w:p>
    <w:p w14:paraId="46A314BC" w14:textId="21987A0D" w:rsidR="00AE0962" w:rsidRDefault="00AE0962"/>
    <w:p w14:paraId="718F1831" w14:textId="199FF6FB" w:rsidR="005B1A0A" w:rsidRDefault="005B1A0A"/>
    <w:p w14:paraId="28D2B34E" w14:textId="77777777" w:rsidR="005B1A0A" w:rsidRDefault="005B1A0A"/>
    <w:p w14:paraId="795F4051" w14:textId="77777777" w:rsidR="00AE0962" w:rsidRDefault="00AE0962">
      <w:r>
        <w:t>Questions regarding the RFP/Q should be directed via email by April 6 to:</w:t>
      </w:r>
    </w:p>
    <w:p w14:paraId="56336354" w14:textId="77777777" w:rsidR="00AE0962" w:rsidRDefault="00AE0962" w:rsidP="00AE0962">
      <w:pPr>
        <w:spacing w:after="0" w:line="240" w:lineRule="auto"/>
      </w:pPr>
      <w:r>
        <w:lastRenderedPageBreak/>
        <w:t>Kat Waller</w:t>
      </w:r>
    </w:p>
    <w:p w14:paraId="0C7669C1" w14:textId="77777777" w:rsidR="00AE0962" w:rsidRDefault="00AE0962" w:rsidP="00AE0962">
      <w:pPr>
        <w:spacing w:after="0" w:line="240" w:lineRule="auto"/>
      </w:pPr>
      <w:r>
        <w:t>Director of Finance &amp; HR</w:t>
      </w:r>
    </w:p>
    <w:p w14:paraId="35C3DB98" w14:textId="77777777" w:rsidR="00AE0962" w:rsidRDefault="00AE0962" w:rsidP="00AE0962">
      <w:pPr>
        <w:spacing w:after="0" w:line="240" w:lineRule="auto"/>
      </w:pPr>
      <w:r>
        <w:t>RISE Prep Mayoral Academy</w:t>
      </w:r>
    </w:p>
    <w:p w14:paraId="35CC1ED3" w14:textId="2E544910" w:rsidR="00AE0962" w:rsidRDefault="005B1A0A" w:rsidP="00AE0962">
      <w:pPr>
        <w:spacing w:after="0" w:line="240" w:lineRule="auto"/>
      </w:pPr>
      <w:r>
        <w:t>30 Cumberland Street</w:t>
      </w:r>
    </w:p>
    <w:p w14:paraId="72C75EDD" w14:textId="77777777" w:rsidR="00AE0962" w:rsidRDefault="00AE0962" w:rsidP="00AE0962">
      <w:pPr>
        <w:spacing w:after="0" w:line="240" w:lineRule="auto"/>
      </w:pPr>
      <w:r>
        <w:t>Woonsocket, RI 02895</w:t>
      </w:r>
    </w:p>
    <w:p w14:paraId="658F38CC" w14:textId="77777777" w:rsidR="00AE0962" w:rsidRDefault="00AA6271" w:rsidP="00AE0962">
      <w:pPr>
        <w:spacing w:after="0" w:line="240" w:lineRule="auto"/>
      </w:pPr>
      <w:hyperlink r:id="rId5" w:history="1">
        <w:r w:rsidR="00AE0962" w:rsidRPr="00A95FF4">
          <w:rPr>
            <w:rStyle w:val="Hyperlink"/>
          </w:rPr>
          <w:t>kwaller@riseprepri.org</w:t>
        </w:r>
      </w:hyperlink>
    </w:p>
    <w:p w14:paraId="4282D555" w14:textId="77777777" w:rsidR="00AE0962" w:rsidRDefault="00AE0962" w:rsidP="00AE0962">
      <w:pPr>
        <w:spacing w:after="0" w:line="240" w:lineRule="auto"/>
      </w:pPr>
    </w:p>
    <w:p w14:paraId="303EF4F2" w14:textId="77777777" w:rsidR="00AE0962" w:rsidRDefault="00AE0962" w:rsidP="00AE0962">
      <w:pPr>
        <w:spacing w:after="0" w:line="240" w:lineRule="auto"/>
      </w:pPr>
      <w:r>
        <w:t xml:space="preserve">Emailed </w:t>
      </w:r>
      <w:proofErr w:type="spellStart"/>
      <w:r>
        <w:t>RFis</w:t>
      </w:r>
      <w:proofErr w:type="spellEnd"/>
      <w:r>
        <w:t xml:space="preserve"> must use “RFI-Technology Services” in the subject line.</w:t>
      </w:r>
    </w:p>
    <w:p w14:paraId="7A47C44C" w14:textId="77777777" w:rsidR="00AE0962" w:rsidRDefault="00AE0962" w:rsidP="00AE0962">
      <w:pPr>
        <w:spacing w:after="0" w:line="240" w:lineRule="auto"/>
      </w:pPr>
    </w:p>
    <w:p w14:paraId="2E429664" w14:textId="77777777" w:rsidR="00AE0962" w:rsidRDefault="00AE0962">
      <w:pPr>
        <w:rPr>
          <w:rFonts w:ascii="MrEavesModOT" w:eastAsiaTheme="majorEastAsia" w:hAnsi="MrEavesModOT" w:cstheme="majorBidi"/>
          <w:b/>
          <w:color w:val="000000" w:themeColor="text1"/>
          <w:sz w:val="28"/>
          <w:szCs w:val="28"/>
        </w:rPr>
      </w:pPr>
      <w:r>
        <w:br w:type="page"/>
      </w:r>
    </w:p>
    <w:p w14:paraId="4B903AB1" w14:textId="77777777" w:rsidR="00AE0962" w:rsidRDefault="00AE0962" w:rsidP="00AE0962">
      <w:pPr>
        <w:pStyle w:val="RPMAHeading1"/>
      </w:pPr>
      <w:r>
        <w:lastRenderedPageBreak/>
        <w:t>Attachment A: Cover Sheet</w:t>
      </w:r>
    </w:p>
    <w:p w14:paraId="77287343" w14:textId="77777777" w:rsidR="00AE0962" w:rsidRDefault="00AE0962"/>
    <w:p w14:paraId="65DABECF" w14:textId="77777777" w:rsidR="00AE0962" w:rsidRDefault="00AE0962"/>
    <w:p w14:paraId="13D6F394" w14:textId="77777777" w:rsidR="00AE0962" w:rsidRDefault="00AE0962">
      <w:r>
        <w:t>Firm Contact Information</w:t>
      </w:r>
    </w:p>
    <w:tbl>
      <w:tblPr>
        <w:tblStyle w:val="TableGrid"/>
        <w:tblW w:w="0" w:type="auto"/>
        <w:tblBorders>
          <w:top w:val="none" w:sz="0" w:space="0" w:color="auto"/>
          <w:left w:val="none" w:sz="0" w:space="0" w:color="auto"/>
          <w:bottom w:val="none" w:sz="0" w:space="0" w:color="auto"/>
          <w:right w:val="none" w:sz="0" w:space="0" w:color="auto"/>
          <w:insideV w:val="none" w:sz="0" w:space="0" w:color="auto"/>
        </w:tblBorders>
        <w:tblLook w:val="04A0" w:firstRow="1" w:lastRow="0" w:firstColumn="1" w:lastColumn="0" w:noHBand="0" w:noVBand="1"/>
      </w:tblPr>
      <w:tblGrid>
        <w:gridCol w:w="1795"/>
        <w:gridCol w:w="7555"/>
      </w:tblGrid>
      <w:tr w:rsidR="00AE0962" w14:paraId="5B624C21" w14:textId="77777777" w:rsidTr="00685E99">
        <w:trPr>
          <w:trHeight w:val="432"/>
        </w:trPr>
        <w:tc>
          <w:tcPr>
            <w:tcW w:w="1795" w:type="dxa"/>
            <w:vAlign w:val="bottom"/>
          </w:tcPr>
          <w:p w14:paraId="384B2937" w14:textId="77777777" w:rsidR="00AE0962" w:rsidRDefault="00AE0962" w:rsidP="00685E99">
            <w:r>
              <w:t>Name</w:t>
            </w:r>
          </w:p>
        </w:tc>
        <w:tc>
          <w:tcPr>
            <w:tcW w:w="7555" w:type="dxa"/>
            <w:vAlign w:val="bottom"/>
          </w:tcPr>
          <w:p w14:paraId="36790284" w14:textId="77777777" w:rsidR="00AE0962" w:rsidRDefault="00AE0962" w:rsidP="00685E99"/>
        </w:tc>
      </w:tr>
      <w:tr w:rsidR="00AE0962" w14:paraId="71D3242F" w14:textId="77777777" w:rsidTr="00685E99">
        <w:trPr>
          <w:trHeight w:val="432"/>
        </w:trPr>
        <w:tc>
          <w:tcPr>
            <w:tcW w:w="1795" w:type="dxa"/>
            <w:tcBorders>
              <w:bottom w:val="single" w:sz="4" w:space="0" w:color="auto"/>
            </w:tcBorders>
            <w:vAlign w:val="bottom"/>
          </w:tcPr>
          <w:p w14:paraId="650F8772" w14:textId="77777777" w:rsidR="00AE0962" w:rsidRDefault="00AE0962" w:rsidP="00685E99">
            <w:r>
              <w:t>Address</w:t>
            </w:r>
          </w:p>
        </w:tc>
        <w:tc>
          <w:tcPr>
            <w:tcW w:w="7555" w:type="dxa"/>
            <w:tcBorders>
              <w:bottom w:val="single" w:sz="4" w:space="0" w:color="auto"/>
            </w:tcBorders>
            <w:vAlign w:val="bottom"/>
          </w:tcPr>
          <w:p w14:paraId="1FCC0B1D" w14:textId="77777777" w:rsidR="00AE0962" w:rsidRDefault="00AE0962" w:rsidP="00685E99"/>
        </w:tc>
      </w:tr>
      <w:tr w:rsidR="00AE0962" w14:paraId="7B8ECE87" w14:textId="77777777" w:rsidTr="00685E99">
        <w:trPr>
          <w:trHeight w:val="432"/>
        </w:trPr>
        <w:tc>
          <w:tcPr>
            <w:tcW w:w="1795" w:type="dxa"/>
            <w:tcBorders>
              <w:top w:val="single" w:sz="4" w:space="0" w:color="auto"/>
              <w:bottom w:val="single" w:sz="4" w:space="0" w:color="auto"/>
            </w:tcBorders>
            <w:vAlign w:val="bottom"/>
          </w:tcPr>
          <w:p w14:paraId="4C20184F" w14:textId="77777777" w:rsidR="00AE0962" w:rsidRDefault="00AE0962" w:rsidP="00685E99">
            <w:r>
              <w:t>Phone Number</w:t>
            </w:r>
          </w:p>
        </w:tc>
        <w:tc>
          <w:tcPr>
            <w:tcW w:w="7555" w:type="dxa"/>
            <w:tcBorders>
              <w:top w:val="single" w:sz="4" w:space="0" w:color="auto"/>
              <w:bottom w:val="single" w:sz="4" w:space="0" w:color="auto"/>
            </w:tcBorders>
            <w:vAlign w:val="bottom"/>
          </w:tcPr>
          <w:p w14:paraId="065164A5" w14:textId="77777777" w:rsidR="00AE0962" w:rsidRDefault="00AE0962" w:rsidP="00685E99"/>
        </w:tc>
      </w:tr>
    </w:tbl>
    <w:p w14:paraId="309600EA" w14:textId="77777777" w:rsidR="006B5CFC" w:rsidRDefault="006B5CFC"/>
    <w:p w14:paraId="05ADCBD5" w14:textId="77777777" w:rsidR="00AE0962" w:rsidRDefault="00AE0962">
      <w:r>
        <w:t>Primary Contact Person</w:t>
      </w:r>
    </w:p>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1795"/>
        <w:gridCol w:w="7555"/>
      </w:tblGrid>
      <w:tr w:rsidR="00AE0962" w14:paraId="397DA5F8" w14:textId="77777777" w:rsidTr="00685E99">
        <w:trPr>
          <w:trHeight w:val="432"/>
        </w:trPr>
        <w:tc>
          <w:tcPr>
            <w:tcW w:w="1795" w:type="dxa"/>
            <w:vAlign w:val="bottom"/>
          </w:tcPr>
          <w:p w14:paraId="77714E0B" w14:textId="77777777" w:rsidR="00AE0962" w:rsidRDefault="00AE0962" w:rsidP="00685E99">
            <w:r>
              <w:t>Name</w:t>
            </w:r>
          </w:p>
        </w:tc>
        <w:tc>
          <w:tcPr>
            <w:tcW w:w="7555" w:type="dxa"/>
          </w:tcPr>
          <w:p w14:paraId="50CBE784" w14:textId="77777777" w:rsidR="00AE0962" w:rsidRDefault="00AE0962" w:rsidP="00D43638"/>
        </w:tc>
      </w:tr>
      <w:tr w:rsidR="00AE0962" w14:paraId="6F19D7B1" w14:textId="77777777" w:rsidTr="00685E99">
        <w:trPr>
          <w:trHeight w:val="432"/>
        </w:trPr>
        <w:tc>
          <w:tcPr>
            <w:tcW w:w="1795" w:type="dxa"/>
            <w:vAlign w:val="bottom"/>
          </w:tcPr>
          <w:p w14:paraId="2454EDF7" w14:textId="77777777" w:rsidR="00AE0962" w:rsidRDefault="00AE0962" w:rsidP="00685E99">
            <w:r>
              <w:t>Email Address</w:t>
            </w:r>
          </w:p>
        </w:tc>
        <w:tc>
          <w:tcPr>
            <w:tcW w:w="7555" w:type="dxa"/>
          </w:tcPr>
          <w:p w14:paraId="6939F285" w14:textId="77777777" w:rsidR="00AE0962" w:rsidRDefault="00AE0962" w:rsidP="00D43638"/>
        </w:tc>
      </w:tr>
      <w:tr w:rsidR="00AE0962" w14:paraId="4030CBD7" w14:textId="77777777" w:rsidTr="00685E99">
        <w:trPr>
          <w:trHeight w:val="432"/>
        </w:trPr>
        <w:tc>
          <w:tcPr>
            <w:tcW w:w="1795" w:type="dxa"/>
            <w:vAlign w:val="bottom"/>
          </w:tcPr>
          <w:p w14:paraId="4D749969" w14:textId="77777777" w:rsidR="00AE0962" w:rsidRDefault="00AE0962" w:rsidP="00685E99">
            <w:r>
              <w:t>Phone Number</w:t>
            </w:r>
          </w:p>
        </w:tc>
        <w:tc>
          <w:tcPr>
            <w:tcW w:w="7555" w:type="dxa"/>
          </w:tcPr>
          <w:p w14:paraId="0D2E3195" w14:textId="77777777" w:rsidR="00AE0962" w:rsidRDefault="00AE0962" w:rsidP="00D43638"/>
        </w:tc>
      </w:tr>
    </w:tbl>
    <w:p w14:paraId="2B08BF1D" w14:textId="77777777" w:rsidR="00AE0962" w:rsidRDefault="00AE0962"/>
    <w:p w14:paraId="0998845E" w14:textId="77777777" w:rsidR="00AE0962" w:rsidRDefault="00AE0962"/>
    <w:p w14:paraId="3B1AD2E8" w14:textId="77777777" w:rsidR="00AE0962" w:rsidRDefault="00AE0962">
      <w:r>
        <w:t>The undersigned agrees and certifies that:</w:t>
      </w:r>
    </w:p>
    <w:p w14:paraId="0F19D012" w14:textId="77777777" w:rsidR="00AE0962" w:rsidRDefault="00AE0962"/>
    <w:p w14:paraId="6C500872" w14:textId="77777777" w:rsidR="00AE0962" w:rsidRDefault="00AE0962" w:rsidP="00AE0962">
      <w:pPr>
        <w:pStyle w:val="ListParagraph"/>
        <w:numPr>
          <w:ilvl w:val="0"/>
          <w:numId w:val="4"/>
        </w:numPr>
      </w:pPr>
      <w:r>
        <w:t xml:space="preserve">He or she has read and understands all of the </w:t>
      </w:r>
      <w:r w:rsidR="001067E7">
        <w:t>instructions</w:t>
      </w:r>
      <w:r>
        <w:t>, specifications, terms and conditions contained in the RFP;</w:t>
      </w:r>
    </w:p>
    <w:p w14:paraId="5560E94F" w14:textId="77777777" w:rsidR="00AE0962" w:rsidRDefault="00AE0962" w:rsidP="00AE0962">
      <w:pPr>
        <w:pStyle w:val="ListParagraph"/>
        <w:numPr>
          <w:ilvl w:val="0"/>
          <w:numId w:val="4"/>
        </w:numPr>
      </w:pPr>
      <w:r>
        <w:t>He or she is the Proposer or Authorized Representative of the Proposer;</w:t>
      </w:r>
    </w:p>
    <w:p w14:paraId="01E36B1F" w14:textId="77777777" w:rsidR="00AE0962" w:rsidRDefault="00AE0962" w:rsidP="00AE0962">
      <w:pPr>
        <w:pStyle w:val="ListParagraph"/>
        <w:numPr>
          <w:ilvl w:val="0"/>
          <w:numId w:val="4"/>
        </w:numPr>
      </w:pPr>
      <w:r>
        <w:t>He or she is empowered to bind the Proposer to the terms of the proposal;</w:t>
      </w:r>
    </w:p>
    <w:p w14:paraId="0C913B90" w14:textId="77777777" w:rsidR="00AE0962" w:rsidRDefault="001067E7" w:rsidP="00AE0962">
      <w:pPr>
        <w:pStyle w:val="ListParagraph"/>
        <w:numPr>
          <w:ilvl w:val="0"/>
          <w:numId w:val="4"/>
        </w:numPr>
      </w:pPr>
      <w:r>
        <w:t>The information provided in the proposal is true and accurate;</w:t>
      </w:r>
    </w:p>
    <w:p w14:paraId="3AA6B8BD" w14:textId="77777777" w:rsidR="001067E7" w:rsidRDefault="001067E7" w:rsidP="001067E7">
      <w:pPr>
        <w:pStyle w:val="ListParagraph"/>
        <w:numPr>
          <w:ilvl w:val="0"/>
          <w:numId w:val="4"/>
        </w:numPr>
      </w:pPr>
      <w:r>
        <w:t>He or she is bound by and will comply with all requirements, specifications, terms and conditions of this RFP;</w:t>
      </w:r>
    </w:p>
    <w:p w14:paraId="290A08B0" w14:textId="77777777" w:rsidR="001067E7" w:rsidRDefault="001067E7" w:rsidP="00AE0962">
      <w:pPr>
        <w:pStyle w:val="ListParagraph"/>
        <w:numPr>
          <w:ilvl w:val="0"/>
          <w:numId w:val="4"/>
        </w:numPr>
      </w:pPr>
      <w:r>
        <w:t>He or she will furnish, or cause to be furnished, all of the services specified in the RFP in accordance with the Proposal and the subsequent contract; and</w:t>
      </w:r>
    </w:p>
    <w:p w14:paraId="00FC10EC" w14:textId="77777777" w:rsidR="001067E7" w:rsidRDefault="001067E7" w:rsidP="00AE0962">
      <w:pPr>
        <w:pStyle w:val="ListParagraph"/>
        <w:numPr>
          <w:ilvl w:val="0"/>
          <w:numId w:val="4"/>
        </w:numPr>
      </w:pPr>
      <w:r>
        <w:t>He or she is submitting the enclosed proposal for consideration by RISE Prep Mayoral Academy</w:t>
      </w:r>
    </w:p>
    <w:p w14:paraId="6121DE10" w14:textId="77777777" w:rsidR="001067E7" w:rsidRDefault="001067E7" w:rsidP="001067E7"/>
    <w:tbl>
      <w:tblPr>
        <w:tblStyle w:val="TableGrid"/>
        <w:tblW w:w="0" w:type="auto"/>
        <w:tblBorders>
          <w:top w:val="none" w:sz="0" w:space="0" w:color="auto"/>
          <w:left w:val="none" w:sz="0" w:space="0" w:color="auto"/>
          <w:right w:val="none" w:sz="0" w:space="0" w:color="auto"/>
          <w:insideV w:val="none" w:sz="0" w:space="0" w:color="auto"/>
        </w:tblBorders>
        <w:tblLook w:val="04A0" w:firstRow="1" w:lastRow="0" w:firstColumn="1" w:lastColumn="0" w:noHBand="0" w:noVBand="1"/>
      </w:tblPr>
      <w:tblGrid>
        <w:gridCol w:w="2245"/>
        <w:gridCol w:w="7105"/>
      </w:tblGrid>
      <w:tr w:rsidR="001067E7" w14:paraId="527D755A" w14:textId="77777777" w:rsidTr="00685E99">
        <w:trPr>
          <w:trHeight w:val="576"/>
        </w:trPr>
        <w:tc>
          <w:tcPr>
            <w:tcW w:w="2245" w:type="dxa"/>
            <w:vAlign w:val="bottom"/>
          </w:tcPr>
          <w:p w14:paraId="6B50EBB8" w14:textId="77777777" w:rsidR="001067E7" w:rsidRDefault="001067E7" w:rsidP="00685E99">
            <w:r>
              <w:t>Authorized Signature</w:t>
            </w:r>
          </w:p>
        </w:tc>
        <w:tc>
          <w:tcPr>
            <w:tcW w:w="7105" w:type="dxa"/>
            <w:vAlign w:val="bottom"/>
          </w:tcPr>
          <w:p w14:paraId="1A6FEA55" w14:textId="77777777" w:rsidR="001067E7" w:rsidRDefault="001067E7" w:rsidP="00685E99"/>
        </w:tc>
      </w:tr>
      <w:tr w:rsidR="001067E7" w14:paraId="7CE5177C" w14:textId="77777777" w:rsidTr="00685E99">
        <w:trPr>
          <w:trHeight w:val="576"/>
        </w:trPr>
        <w:tc>
          <w:tcPr>
            <w:tcW w:w="2245" w:type="dxa"/>
            <w:vAlign w:val="bottom"/>
          </w:tcPr>
          <w:p w14:paraId="320BD98F" w14:textId="77777777" w:rsidR="001067E7" w:rsidRDefault="001067E7" w:rsidP="00685E99">
            <w:r>
              <w:t>Printed Name</w:t>
            </w:r>
          </w:p>
        </w:tc>
        <w:tc>
          <w:tcPr>
            <w:tcW w:w="7105" w:type="dxa"/>
            <w:vAlign w:val="bottom"/>
          </w:tcPr>
          <w:p w14:paraId="0BA610F4" w14:textId="77777777" w:rsidR="001067E7" w:rsidRDefault="001067E7" w:rsidP="00685E99"/>
        </w:tc>
      </w:tr>
      <w:tr w:rsidR="001067E7" w14:paraId="4F850941" w14:textId="77777777" w:rsidTr="00685E99">
        <w:trPr>
          <w:trHeight w:val="576"/>
        </w:trPr>
        <w:tc>
          <w:tcPr>
            <w:tcW w:w="2245" w:type="dxa"/>
            <w:vAlign w:val="bottom"/>
          </w:tcPr>
          <w:p w14:paraId="7BC2EEBF" w14:textId="77777777" w:rsidR="001067E7" w:rsidRDefault="001067E7" w:rsidP="00685E99">
            <w:r>
              <w:t>Title</w:t>
            </w:r>
          </w:p>
        </w:tc>
        <w:tc>
          <w:tcPr>
            <w:tcW w:w="7105" w:type="dxa"/>
            <w:vAlign w:val="bottom"/>
          </w:tcPr>
          <w:p w14:paraId="004E1B96" w14:textId="77777777" w:rsidR="001067E7" w:rsidRDefault="001067E7" w:rsidP="00685E99"/>
        </w:tc>
      </w:tr>
      <w:tr w:rsidR="001067E7" w14:paraId="08DB34DF" w14:textId="77777777" w:rsidTr="00685E99">
        <w:trPr>
          <w:trHeight w:val="576"/>
        </w:trPr>
        <w:tc>
          <w:tcPr>
            <w:tcW w:w="2245" w:type="dxa"/>
            <w:vAlign w:val="bottom"/>
          </w:tcPr>
          <w:p w14:paraId="3DC0F28F" w14:textId="77777777" w:rsidR="001067E7" w:rsidRDefault="001067E7" w:rsidP="00685E99">
            <w:r>
              <w:t>Date</w:t>
            </w:r>
          </w:p>
        </w:tc>
        <w:tc>
          <w:tcPr>
            <w:tcW w:w="7105" w:type="dxa"/>
            <w:vAlign w:val="bottom"/>
          </w:tcPr>
          <w:p w14:paraId="2E26280D" w14:textId="77777777" w:rsidR="001067E7" w:rsidRDefault="001067E7" w:rsidP="00685E99"/>
        </w:tc>
      </w:tr>
    </w:tbl>
    <w:p w14:paraId="688F4A2F" w14:textId="57703BD1" w:rsidR="00685E99" w:rsidRDefault="00685E99" w:rsidP="00685E99"/>
    <w:p w14:paraId="5C1DDCA4" w14:textId="77777777" w:rsidR="001067E7" w:rsidRDefault="00685E99" w:rsidP="00685E99">
      <w:pPr>
        <w:pStyle w:val="RPMAHeading1"/>
      </w:pPr>
      <w:r>
        <w:lastRenderedPageBreak/>
        <w:t>Attachment B: Existing Infrastructure</w:t>
      </w:r>
    </w:p>
    <w:p w14:paraId="00A66B2E" w14:textId="77777777" w:rsidR="00685E99" w:rsidRDefault="00685E99" w:rsidP="00685E99"/>
    <w:p w14:paraId="0B6A70E5" w14:textId="77777777" w:rsidR="00685E99" w:rsidRDefault="00685E99" w:rsidP="00685E99">
      <w:pPr>
        <w:pStyle w:val="Heading2"/>
      </w:pPr>
      <w:r>
        <w:t>Existing Software</w:t>
      </w:r>
    </w:p>
    <w:p w14:paraId="0D79C8FA" w14:textId="05AF0C1D" w:rsidR="00685E99" w:rsidRDefault="00685E99" w:rsidP="00685E99">
      <w:r>
        <w:t>Teacher/Administrator: Microsoft Office Suite, Windows 7, Windows 10, Aspen, MIP Accounting, Paychex, Adobe Acrobat, SchoolMint</w:t>
      </w:r>
      <w:r w:rsidR="005B1A0A">
        <w:t>, Mac OS 10.14</w:t>
      </w:r>
    </w:p>
    <w:p w14:paraId="141FDE40" w14:textId="77777777" w:rsidR="00685E99" w:rsidRPr="00685E99" w:rsidRDefault="00685E99" w:rsidP="00685E99">
      <w:r>
        <w:t xml:space="preserve">Scholars; Windows 7, </w:t>
      </w:r>
      <w:proofErr w:type="spellStart"/>
      <w:r>
        <w:t>ChromeOS</w:t>
      </w:r>
      <w:proofErr w:type="spellEnd"/>
    </w:p>
    <w:p w14:paraId="259DFAA8" w14:textId="77777777" w:rsidR="00685E99" w:rsidRDefault="00685E99" w:rsidP="00685E99">
      <w:pPr>
        <w:pStyle w:val="Heading2"/>
      </w:pPr>
      <w:r>
        <w:t>Existing Hardware</w:t>
      </w:r>
    </w:p>
    <w:tbl>
      <w:tblPr>
        <w:tblStyle w:val="GridTable1Light"/>
        <w:tblW w:w="0" w:type="auto"/>
        <w:tblLook w:val="04A0" w:firstRow="1" w:lastRow="0" w:firstColumn="1" w:lastColumn="0" w:noHBand="0" w:noVBand="1"/>
      </w:tblPr>
      <w:tblGrid>
        <w:gridCol w:w="3116"/>
        <w:gridCol w:w="3117"/>
        <w:gridCol w:w="3117"/>
      </w:tblGrid>
      <w:tr w:rsidR="002D7A09" w14:paraId="349EB502" w14:textId="77777777" w:rsidTr="002D7A0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16" w:type="dxa"/>
          </w:tcPr>
          <w:p w14:paraId="38A5C01B" w14:textId="77777777" w:rsidR="002D7A09" w:rsidRDefault="002D7A09" w:rsidP="002D7A09">
            <w:r>
              <w:t>Item</w:t>
            </w:r>
          </w:p>
        </w:tc>
        <w:tc>
          <w:tcPr>
            <w:tcW w:w="3117" w:type="dxa"/>
          </w:tcPr>
          <w:p w14:paraId="49C7AF6D" w14:textId="77777777" w:rsidR="002D7A09" w:rsidRDefault="002D7A09" w:rsidP="002D7A09">
            <w:pPr>
              <w:cnfStyle w:val="100000000000" w:firstRow="1" w:lastRow="0" w:firstColumn="0" w:lastColumn="0" w:oddVBand="0" w:evenVBand="0" w:oddHBand="0" w:evenHBand="0" w:firstRowFirstColumn="0" w:firstRowLastColumn="0" w:lastRowFirstColumn="0" w:lastRowLastColumn="0"/>
            </w:pPr>
            <w:r>
              <w:t>Quantity Owned</w:t>
            </w:r>
          </w:p>
        </w:tc>
        <w:tc>
          <w:tcPr>
            <w:tcW w:w="3117" w:type="dxa"/>
          </w:tcPr>
          <w:p w14:paraId="0CA1C211" w14:textId="77777777" w:rsidR="002D7A09" w:rsidRDefault="002D7A09" w:rsidP="002D7A09">
            <w:pPr>
              <w:cnfStyle w:val="100000000000" w:firstRow="1" w:lastRow="0" w:firstColumn="0" w:lastColumn="0" w:oddVBand="0" w:evenVBand="0" w:oddHBand="0" w:evenHBand="0" w:firstRowFirstColumn="0" w:firstRowLastColumn="0" w:lastRowFirstColumn="0" w:lastRowLastColumn="0"/>
            </w:pPr>
            <w:r>
              <w:t>May need upgrade or replacement</w:t>
            </w:r>
          </w:p>
        </w:tc>
      </w:tr>
      <w:tr w:rsidR="002D7A09" w14:paraId="0807E82A" w14:textId="77777777" w:rsidTr="002D7A09">
        <w:tc>
          <w:tcPr>
            <w:cnfStyle w:val="001000000000" w:firstRow="0" w:lastRow="0" w:firstColumn="1" w:lastColumn="0" w:oddVBand="0" w:evenVBand="0" w:oddHBand="0" w:evenHBand="0" w:firstRowFirstColumn="0" w:firstRowLastColumn="0" w:lastRowFirstColumn="0" w:lastRowLastColumn="0"/>
            <w:tcW w:w="3116" w:type="dxa"/>
          </w:tcPr>
          <w:p w14:paraId="4792D55C" w14:textId="2EF5D419" w:rsidR="002D7A09" w:rsidRDefault="00BA5AA2" w:rsidP="002D7A09">
            <w:r>
              <w:t>HP ProB</w:t>
            </w:r>
            <w:r w:rsidR="002D7A09">
              <w:t>ook</w:t>
            </w:r>
            <w:r>
              <w:t xml:space="preserve"> 440</w:t>
            </w:r>
          </w:p>
        </w:tc>
        <w:tc>
          <w:tcPr>
            <w:tcW w:w="3117" w:type="dxa"/>
          </w:tcPr>
          <w:p w14:paraId="670FF6C6" w14:textId="2FB8879F" w:rsidR="002D7A09" w:rsidRDefault="002C49DC" w:rsidP="002D7A09">
            <w:pPr>
              <w:cnfStyle w:val="000000000000" w:firstRow="0" w:lastRow="0" w:firstColumn="0" w:lastColumn="0" w:oddVBand="0" w:evenVBand="0" w:oddHBand="0" w:evenHBand="0" w:firstRowFirstColumn="0" w:firstRowLastColumn="0" w:lastRowFirstColumn="0" w:lastRowLastColumn="0"/>
            </w:pPr>
            <w:r>
              <w:t>18</w:t>
            </w:r>
          </w:p>
        </w:tc>
        <w:tc>
          <w:tcPr>
            <w:tcW w:w="3117" w:type="dxa"/>
          </w:tcPr>
          <w:p w14:paraId="6A7AE74A" w14:textId="0AF19AF3" w:rsidR="002D7A09" w:rsidRDefault="005B1A0A" w:rsidP="002D7A09">
            <w:pPr>
              <w:cnfStyle w:val="000000000000" w:firstRow="0" w:lastRow="0" w:firstColumn="0" w:lastColumn="0" w:oddVBand="0" w:evenVBand="0" w:oddHBand="0" w:evenHBand="0" w:firstRowFirstColumn="0" w:firstRowLastColumn="0" w:lastRowFirstColumn="0" w:lastRowLastColumn="0"/>
            </w:pPr>
            <w:r>
              <w:t>7</w:t>
            </w:r>
          </w:p>
        </w:tc>
      </w:tr>
      <w:tr w:rsidR="002D7A09" w14:paraId="5011C723" w14:textId="77777777" w:rsidTr="002D7A09">
        <w:tc>
          <w:tcPr>
            <w:cnfStyle w:val="001000000000" w:firstRow="0" w:lastRow="0" w:firstColumn="1" w:lastColumn="0" w:oddVBand="0" w:evenVBand="0" w:oddHBand="0" w:evenHBand="0" w:firstRowFirstColumn="0" w:firstRowLastColumn="0" w:lastRowFirstColumn="0" w:lastRowLastColumn="0"/>
            <w:tcW w:w="3116" w:type="dxa"/>
          </w:tcPr>
          <w:p w14:paraId="32624469" w14:textId="5ACA241F" w:rsidR="002D7A09" w:rsidRDefault="00BA5AA2" w:rsidP="002D7A09">
            <w:r>
              <w:t xml:space="preserve">HP </w:t>
            </w:r>
            <w:proofErr w:type="gramStart"/>
            <w:r>
              <w:t>11 inch</w:t>
            </w:r>
            <w:proofErr w:type="gramEnd"/>
            <w:r>
              <w:t xml:space="preserve"> ProBook Student Edition</w:t>
            </w:r>
          </w:p>
        </w:tc>
        <w:tc>
          <w:tcPr>
            <w:tcW w:w="3117" w:type="dxa"/>
          </w:tcPr>
          <w:p w14:paraId="7EE74FF9" w14:textId="6C02ED6F" w:rsidR="002D7A09" w:rsidRDefault="00BA5AA2" w:rsidP="002D7A09">
            <w:pPr>
              <w:cnfStyle w:val="000000000000" w:firstRow="0" w:lastRow="0" w:firstColumn="0" w:lastColumn="0" w:oddVBand="0" w:evenVBand="0" w:oddHBand="0" w:evenHBand="0" w:firstRowFirstColumn="0" w:firstRowLastColumn="0" w:lastRowFirstColumn="0" w:lastRowLastColumn="0"/>
            </w:pPr>
            <w:r>
              <w:t>56</w:t>
            </w:r>
          </w:p>
        </w:tc>
        <w:tc>
          <w:tcPr>
            <w:tcW w:w="3117" w:type="dxa"/>
          </w:tcPr>
          <w:p w14:paraId="0AF40FE0" w14:textId="77777777" w:rsidR="002D7A09" w:rsidRDefault="002D7A09" w:rsidP="002D7A09">
            <w:pPr>
              <w:cnfStyle w:val="000000000000" w:firstRow="0" w:lastRow="0" w:firstColumn="0" w:lastColumn="0" w:oddVBand="0" w:evenVBand="0" w:oddHBand="0" w:evenHBand="0" w:firstRowFirstColumn="0" w:firstRowLastColumn="0" w:lastRowFirstColumn="0" w:lastRowLastColumn="0"/>
            </w:pPr>
          </w:p>
        </w:tc>
      </w:tr>
      <w:tr w:rsidR="002D7A09" w14:paraId="402FBCF3" w14:textId="77777777" w:rsidTr="002D7A09">
        <w:tc>
          <w:tcPr>
            <w:cnfStyle w:val="001000000000" w:firstRow="0" w:lastRow="0" w:firstColumn="1" w:lastColumn="0" w:oddVBand="0" w:evenVBand="0" w:oddHBand="0" w:evenHBand="0" w:firstRowFirstColumn="0" w:firstRowLastColumn="0" w:lastRowFirstColumn="0" w:lastRowLastColumn="0"/>
            <w:tcW w:w="3116" w:type="dxa"/>
          </w:tcPr>
          <w:p w14:paraId="55115D7C" w14:textId="77777777" w:rsidR="002D7A09" w:rsidRDefault="002D7A09" w:rsidP="002D7A09">
            <w:r>
              <w:t>Acer Chromebooks</w:t>
            </w:r>
          </w:p>
        </w:tc>
        <w:tc>
          <w:tcPr>
            <w:tcW w:w="3117" w:type="dxa"/>
          </w:tcPr>
          <w:p w14:paraId="163C3ABC" w14:textId="2036D56B" w:rsidR="002D7A09" w:rsidRDefault="00BA5AA2" w:rsidP="002D7A09">
            <w:pPr>
              <w:cnfStyle w:val="000000000000" w:firstRow="0" w:lastRow="0" w:firstColumn="0" w:lastColumn="0" w:oddVBand="0" w:evenVBand="0" w:oddHBand="0" w:evenHBand="0" w:firstRowFirstColumn="0" w:firstRowLastColumn="0" w:lastRowFirstColumn="0" w:lastRowLastColumn="0"/>
            </w:pPr>
            <w:r>
              <w:t>30</w:t>
            </w:r>
          </w:p>
        </w:tc>
        <w:tc>
          <w:tcPr>
            <w:tcW w:w="3117" w:type="dxa"/>
          </w:tcPr>
          <w:p w14:paraId="1FA60C39" w14:textId="77777777" w:rsidR="002D7A09" w:rsidRDefault="002D7A09" w:rsidP="002D7A09">
            <w:pPr>
              <w:cnfStyle w:val="000000000000" w:firstRow="0" w:lastRow="0" w:firstColumn="0" w:lastColumn="0" w:oddVBand="0" w:evenVBand="0" w:oddHBand="0" w:evenHBand="0" w:firstRowFirstColumn="0" w:firstRowLastColumn="0" w:lastRowFirstColumn="0" w:lastRowLastColumn="0"/>
            </w:pPr>
          </w:p>
        </w:tc>
      </w:tr>
      <w:tr w:rsidR="005B1A0A" w14:paraId="10A307EE" w14:textId="77777777" w:rsidTr="002D7A09">
        <w:tc>
          <w:tcPr>
            <w:cnfStyle w:val="001000000000" w:firstRow="0" w:lastRow="0" w:firstColumn="1" w:lastColumn="0" w:oddVBand="0" w:evenVBand="0" w:oddHBand="0" w:evenHBand="0" w:firstRowFirstColumn="0" w:firstRowLastColumn="0" w:lastRowFirstColumn="0" w:lastRowLastColumn="0"/>
            <w:tcW w:w="3116" w:type="dxa"/>
          </w:tcPr>
          <w:p w14:paraId="028BB734" w14:textId="529668EA" w:rsidR="005B1A0A" w:rsidRDefault="005B1A0A" w:rsidP="002D7A09">
            <w:r>
              <w:t xml:space="preserve">Lenovo </w:t>
            </w:r>
            <w:proofErr w:type="spellStart"/>
            <w:r>
              <w:t>ThinkPads</w:t>
            </w:r>
            <w:proofErr w:type="spellEnd"/>
          </w:p>
        </w:tc>
        <w:tc>
          <w:tcPr>
            <w:tcW w:w="3117" w:type="dxa"/>
          </w:tcPr>
          <w:p w14:paraId="44FFEC2E" w14:textId="12CF44E7" w:rsidR="005B1A0A" w:rsidRDefault="005B1A0A" w:rsidP="002D7A09">
            <w:pPr>
              <w:cnfStyle w:val="000000000000" w:firstRow="0" w:lastRow="0" w:firstColumn="0" w:lastColumn="0" w:oddVBand="0" w:evenVBand="0" w:oddHBand="0" w:evenHBand="0" w:firstRowFirstColumn="0" w:firstRowLastColumn="0" w:lastRowFirstColumn="0" w:lastRowLastColumn="0"/>
            </w:pPr>
            <w:r>
              <w:t>10</w:t>
            </w:r>
          </w:p>
        </w:tc>
        <w:tc>
          <w:tcPr>
            <w:tcW w:w="3117" w:type="dxa"/>
          </w:tcPr>
          <w:p w14:paraId="29147396" w14:textId="77777777" w:rsidR="005B1A0A" w:rsidRDefault="005B1A0A" w:rsidP="002D7A09">
            <w:pPr>
              <w:cnfStyle w:val="000000000000" w:firstRow="0" w:lastRow="0" w:firstColumn="0" w:lastColumn="0" w:oddVBand="0" w:evenVBand="0" w:oddHBand="0" w:evenHBand="0" w:firstRowFirstColumn="0" w:firstRowLastColumn="0" w:lastRowFirstColumn="0" w:lastRowLastColumn="0"/>
            </w:pPr>
          </w:p>
        </w:tc>
      </w:tr>
      <w:tr w:rsidR="002D7A09" w14:paraId="77208A48" w14:textId="77777777" w:rsidTr="002D7A09">
        <w:tc>
          <w:tcPr>
            <w:cnfStyle w:val="001000000000" w:firstRow="0" w:lastRow="0" w:firstColumn="1" w:lastColumn="0" w:oddVBand="0" w:evenVBand="0" w:oddHBand="0" w:evenHBand="0" w:firstRowFirstColumn="0" w:firstRowLastColumn="0" w:lastRowFirstColumn="0" w:lastRowLastColumn="0"/>
            <w:tcW w:w="3116" w:type="dxa"/>
          </w:tcPr>
          <w:p w14:paraId="027092BE" w14:textId="5C4C2432" w:rsidR="002D7A09" w:rsidRDefault="00BA5AA2" w:rsidP="002D7A09">
            <w:r>
              <w:t xml:space="preserve">Windows </w:t>
            </w:r>
            <w:r w:rsidR="002D7A09">
              <w:t>Server</w:t>
            </w:r>
          </w:p>
        </w:tc>
        <w:tc>
          <w:tcPr>
            <w:tcW w:w="3117" w:type="dxa"/>
          </w:tcPr>
          <w:p w14:paraId="33BA3C0C" w14:textId="70158314" w:rsidR="002D7A09" w:rsidRDefault="00BA5AA2" w:rsidP="002D7A09">
            <w:pPr>
              <w:cnfStyle w:val="000000000000" w:firstRow="0" w:lastRow="0" w:firstColumn="0" w:lastColumn="0" w:oddVBand="0" w:evenVBand="0" w:oddHBand="0" w:evenHBand="0" w:firstRowFirstColumn="0" w:firstRowLastColumn="0" w:lastRowFirstColumn="0" w:lastRowLastColumn="0"/>
            </w:pPr>
            <w:r>
              <w:t>1</w:t>
            </w:r>
          </w:p>
        </w:tc>
        <w:tc>
          <w:tcPr>
            <w:tcW w:w="3117" w:type="dxa"/>
          </w:tcPr>
          <w:p w14:paraId="0A9E549C" w14:textId="77777777" w:rsidR="002D7A09" w:rsidRDefault="002D7A09" w:rsidP="002D7A09">
            <w:pPr>
              <w:cnfStyle w:val="000000000000" w:firstRow="0" w:lastRow="0" w:firstColumn="0" w:lastColumn="0" w:oddVBand="0" w:evenVBand="0" w:oddHBand="0" w:evenHBand="0" w:firstRowFirstColumn="0" w:firstRowLastColumn="0" w:lastRowFirstColumn="0" w:lastRowLastColumn="0"/>
            </w:pPr>
          </w:p>
        </w:tc>
      </w:tr>
      <w:tr w:rsidR="002D7A09" w14:paraId="4AF29659" w14:textId="77777777" w:rsidTr="002D7A09">
        <w:tc>
          <w:tcPr>
            <w:cnfStyle w:val="001000000000" w:firstRow="0" w:lastRow="0" w:firstColumn="1" w:lastColumn="0" w:oddVBand="0" w:evenVBand="0" w:oddHBand="0" w:evenHBand="0" w:firstRowFirstColumn="0" w:firstRowLastColumn="0" w:lastRowFirstColumn="0" w:lastRowLastColumn="0"/>
            <w:tcW w:w="3116" w:type="dxa"/>
          </w:tcPr>
          <w:p w14:paraId="3665F367" w14:textId="77777777" w:rsidR="002D7A09" w:rsidRDefault="002D7A09" w:rsidP="002D7A09">
            <w:r>
              <w:t>Desktop printers</w:t>
            </w:r>
          </w:p>
        </w:tc>
        <w:tc>
          <w:tcPr>
            <w:tcW w:w="3117" w:type="dxa"/>
          </w:tcPr>
          <w:p w14:paraId="00378B04" w14:textId="04528C35" w:rsidR="002D7A09" w:rsidRDefault="00BA5AA2" w:rsidP="002D7A09">
            <w:pPr>
              <w:cnfStyle w:val="000000000000" w:firstRow="0" w:lastRow="0" w:firstColumn="0" w:lastColumn="0" w:oddVBand="0" w:evenVBand="0" w:oddHBand="0" w:evenHBand="0" w:firstRowFirstColumn="0" w:firstRowLastColumn="0" w:lastRowFirstColumn="0" w:lastRowLastColumn="0"/>
            </w:pPr>
            <w:r>
              <w:t>2</w:t>
            </w:r>
          </w:p>
        </w:tc>
        <w:tc>
          <w:tcPr>
            <w:tcW w:w="3117" w:type="dxa"/>
          </w:tcPr>
          <w:p w14:paraId="6DDCCEB3" w14:textId="77777777" w:rsidR="002D7A09" w:rsidRDefault="002D7A09" w:rsidP="002D7A09">
            <w:pPr>
              <w:cnfStyle w:val="000000000000" w:firstRow="0" w:lastRow="0" w:firstColumn="0" w:lastColumn="0" w:oddVBand="0" w:evenVBand="0" w:oddHBand="0" w:evenHBand="0" w:firstRowFirstColumn="0" w:firstRowLastColumn="0" w:lastRowFirstColumn="0" w:lastRowLastColumn="0"/>
            </w:pPr>
          </w:p>
        </w:tc>
      </w:tr>
      <w:tr w:rsidR="002D7A09" w14:paraId="359BAB04" w14:textId="77777777" w:rsidTr="002D7A09">
        <w:tc>
          <w:tcPr>
            <w:cnfStyle w:val="001000000000" w:firstRow="0" w:lastRow="0" w:firstColumn="1" w:lastColumn="0" w:oddVBand="0" w:evenVBand="0" w:oddHBand="0" w:evenHBand="0" w:firstRowFirstColumn="0" w:firstRowLastColumn="0" w:lastRowFirstColumn="0" w:lastRowLastColumn="0"/>
            <w:tcW w:w="3116" w:type="dxa"/>
          </w:tcPr>
          <w:p w14:paraId="577EBD28" w14:textId="1419D8D3" w:rsidR="002D7A09" w:rsidRDefault="00BA5AA2" w:rsidP="002D7A09">
            <w:r w:rsidRPr="00BA5AA2">
              <w:t>Aruba Wireless Access Point</w:t>
            </w:r>
          </w:p>
        </w:tc>
        <w:tc>
          <w:tcPr>
            <w:tcW w:w="3117" w:type="dxa"/>
          </w:tcPr>
          <w:p w14:paraId="342B85CB" w14:textId="0109D4CC" w:rsidR="002D7A09" w:rsidRDefault="00BA5AA2" w:rsidP="002D7A09">
            <w:pPr>
              <w:cnfStyle w:val="000000000000" w:firstRow="0" w:lastRow="0" w:firstColumn="0" w:lastColumn="0" w:oddVBand="0" w:evenVBand="0" w:oddHBand="0" w:evenHBand="0" w:firstRowFirstColumn="0" w:firstRowLastColumn="0" w:lastRowFirstColumn="0" w:lastRowLastColumn="0"/>
            </w:pPr>
            <w:r>
              <w:t>7</w:t>
            </w:r>
          </w:p>
        </w:tc>
        <w:tc>
          <w:tcPr>
            <w:tcW w:w="3117" w:type="dxa"/>
          </w:tcPr>
          <w:p w14:paraId="04B8838F" w14:textId="77777777" w:rsidR="002D7A09" w:rsidRDefault="002D7A09" w:rsidP="002D7A09">
            <w:pPr>
              <w:cnfStyle w:val="000000000000" w:firstRow="0" w:lastRow="0" w:firstColumn="0" w:lastColumn="0" w:oddVBand="0" w:evenVBand="0" w:oddHBand="0" w:evenHBand="0" w:firstRowFirstColumn="0" w:firstRowLastColumn="0" w:lastRowFirstColumn="0" w:lastRowLastColumn="0"/>
            </w:pPr>
          </w:p>
        </w:tc>
      </w:tr>
    </w:tbl>
    <w:p w14:paraId="31F64E9F" w14:textId="77777777" w:rsidR="00BA5AA2" w:rsidRDefault="00BA5AA2" w:rsidP="00685E99">
      <w:pPr>
        <w:pStyle w:val="Heading2"/>
      </w:pPr>
    </w:p>
    <w:p w14:paraId="0357C908" w14:textId="640F171B" w:rsidR="00685E99" w:rsidRDefault="00685E99" w:rsidP="00685E99">
      <w:pPr>
        <w:pStyle w:val="Heading2"/>
      </w:pPr>
      <w:r>
        <w:t>Network Printing</w:t>
      </w:r>
    </w:p>
    <w:p w14:paraId="59C7E96F" w14:textId="5D3F27CE" w:rsidR="002D7A09" w:rsidRDefault="002D7A09" w:rsidP="002D7A09">
      <w:r>
        <w:t>Xerox</w:t>
      </w:r>
      <w:r w:rsidR="002C49DC">
        <w:t xml:space="preserve"> WorkCentre 7225</w:t>
      </w:r>
    </w:p>
    <w:p w14:paraId="0AFF3F3F" w14:textId="3E9FD1C5" w:rsidR="002D7A09" w:rsidRDefault="002D7A09" w:rsidP="002D7A09">
      <w:r>
        <w:t>Sharp</w:t>
      </w:r>
      <w:r w:rsidR="002C49DC">
        <w:t xml:space="preserve"> </w:t>
      </w:r>
      <w:r w:rsidR="002C49DC" w:rsidRPr="002C49DC">
        <w:t>MX6070N</w:t>
      </w:r>
    </w:p>
    <w:p w14:paraId="143F5879" w14:textId="260D51CA" w:rsidR="005B1A0A" w:rsidRDefault="005B1A0A" w:rsidP="002D7A09">
      <w:r>
        <w:t xml:space="preserve">Kyocera </w:t>
      </w:r>
      <w:proofErr w:type="spellStart"/>
      <w:r>
        <w:t>TASKalpha</w:t>
      </w:r>
      <w:proofErr w:type="spellEnd"/>
      <w:r>
        <w:t xml:space="preserve"> 9002i</w:t>
      </w:r>
    </w:p>
    <w:p w14:paraId="6E425BF4" w14:textId="58EA0D4E" w:rsidR="005B1A0A" w:rsidRPr="002D7A09" w:rsidRDefault="005B1A0A" w:rsidP="002D7A09">
      <w:r>
        <w:t xml:space="preserve">Kyocera </w:t>
      </w:r>
      <w:proofErr w:type="spellStart"/>
      <w:r>
        <w:t>TASKalpha</w:t>
      </w:r>
      <w:proofErr w:type="spellEnd"/>
      <w:r>
        <w:t xml:space="preserve"> 6052ci</w:t>
      </w:r>
    </w:p>
    <w:p w14:paraId="7D2A081C" w14:textId="0F18C497" w:rsidR="00685E99" w:rsidRDefault="00685E99" w:rsidP="00685E99">
      <w:pPr>
        <w:pStyle w:val="Heading2"/>
      </w:pPr>
      <w:r>
        <w:t xml:space="preserve">Internet </w:t>
      </w:r>
      <w:r w:rsidR="002C49DC">
        <w:t xml:space="preserve">and Network </w:t>
      </w:r>
      <w:r>
        <w:t>Connectivity</w:t>
      </w:r>
    </w:p>
    <w:p w14:paraId="443A7DC4" w14:textId="16C7CC4B" w:rsidR="002C49DC" w:rsidRPr="002C49DC" w:rsidRDefault="002C49DC" w:rsidP="002C49DC">
      <w:r>
        <w:t>Various switches, hubs, wiring</w:t>
      </w:r>
    </w:p>
    <w:p w14:paraId="4909D1DF" w14:textId="00577751" w:rsidR="002D7A09" w:rsidRPr="002D7A09" w:rsidRDefault="002D7A09" w:rsidP="002D7A09"/>
    <w:sectPr w:rsidR="002D7A09" w:rsidRPr="002D7A0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rsEavesXLSerifOT">
    <w:panose1 w:val="02000603060000020004"/>
    <w:charset w:val="4D"/>
    <w:family w:val="auto"/>
    <w:notTrueType/>
    <w:pitch w:val="variable"/>
    <w:sig w:usb0="00000003" w:usb1="00000000" w:usb2="00000000" w:usb3="00000000" w:csb0="00000001" w:csb1="00000000"/>
  </w:font>
  <w:font w:name="MrEavesModOT">
    <w:panose1 w:val="020B0603060502020202"/>
    <w:charset w:val="4D"/>
    <w:family w:val="swiss"/>
    <w:notTrueType/>
    <w:pitch w:val="variable"/>
    <w:sig w:usb0="00000003" w:usb1="00000001" w:usb2="00000000" w:usb3="00000000" w:csb0="00000001" w:csb1="00000000"/>
  </w:font>
  <w:font w:name="Segoe UI">
    <w:altName w:val="Calibr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BE2338"/>
    <w:multiLevelType w:val="hybridMultilevel"/>
    <w:tmpl w:val="319EE8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C34B17"/>
    <w:multiLevelType w:val="hybridMultilevel"/>
    <w:tmpl w:val="C7E8A2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D2C0C9D"/>
    <w:multiLevelType w:val="hybridMultilevel"/>
    <w:tmpl w:val="C7243AE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74D6ACF"/>
    <w:multiLevelType w:val="hybridMultilevel"/>
    <w:tmpl w:val="C7CC79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CBA30EE"/>
    <w:multiLevelType w:val="hybridMultilevel"/>
    <w:tmpl w:val="C1485A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7CE5"/>
    <w:rsid w:val="001067E7"/>
    <w:rsid w:val="002C0CE3"/>
    <w:rsid w:val="002C49DC"/>
    <w:rsid w:val="002D7A09"/>
    <w:rsid w:val="00546193"/>
    <w:rsid w:val="005B1A0A"/>
    <w:rsid w:val="00685E99"/>
    <w:rsid w:val="006B5CFC"/>
    <w:rsid w:val="006F6535"/>
    <w:rsid w:val="009F35CD"/>
    <w:rsid w:val="00A47CE5"/>
    <w:rsid w:val="00AA6271"/>
    <w:rsid w:val="00AE0962"/>
    <w:rsid w:val="00B06CC0"/>
    <w:rsid w:val="00BA5AA2"/>
    <w:rsid w:val="00C83F58"/>
    <w:rsid w:val="00D01618"/>
    <w:rsid w:val="00D07246"/>
    <w:rsid w:val="00D1060E"/>
    <w:rsid w:val="00FA36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CA04F2"/>
  <w15:chartTrackingRefBased/>
  <w15:docId w15:val="{6763CA1B-2184-4C3D-87E6-25BABFD7E2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85E99"/>
    <w:rPr>
      <w:rFonts w:ascii="MrsEavesXLSerifOT" w:hAnsi="MrsEavesXLSerifOT"/>
    </w:rPr>
  </w:style>
  <w:style w:type="paragraph" w:styleId="Heading1">
    <w:name w:val="heading 1"/>
    <w:basedOn w:val="Normal"/>
    <w:next w:val="Normal"/>
    <w:link w:val="Heading1Char"/>
    <w:autoRedefine/>
    <w:uiPriority w:val="9"/>
    <w:qFormat/>
    <w:rsid w:val="00D01618"/>
    <w:pPr>
      <w:keepNext/>
      <w:keepLines/>
      <w:spacing w:before="240" w:after="0"/>
      <w:outlineLvl w:val="0"/>
    </w:pPr>
    <w:rPr>
      <w:rFonts w:ascii="MrEavesModOT" w:eastAsiaTheme="majorEastAsia" w:hAnsi="MrEavesModOT" w:cstheme="majorBidi"/>
      <w:color w:val="000000" w:themeColor="text1"/>
      <w:sz w:val="32"/>
      <w:szCs w:val="32"/>
    </w:rPr>
  </w:style>
  <w:style w:type="paragraph" w:styleId="Heading2">
    <w:name w:val="heading 2"/>
    <w:aliases w:val="RPMA Heading 2"/>
    <w:basedOn w:val="RPMAHeading1"/>
    <w:next w:val="Normal"/>
    <w:link w:val="Heading2Char"/>
    <w:autoRedefine/>
    <w:uiPriority w:val="9"/>
    <w:unhideWhenUsed/>
    <w:qFormat/>
    <w:rsid w:val="002D7A09"/>
    <w:pPr>
      <w:spacing w:before="40"/>
      <w:outlineLvl w:val="1"/>
    </w:pPr>
    <w:rPr>
      <w:sz w:val="26"/>
      <w:szCs w:val="26"/>
    </w:rPr>
  </w:style>
  <w:style w:type="paragraph" w:styleId="Heading3">
    <w:name w:val="heading 3"/>
    <w:basedOn w:val="RPMAHeading1"/>
    <w:next w:val="Normal"/>
    <w:link w:val="Heading3Char"/>
    <w:autoRedefine/>
    <w:uiPriority w:val="9"/>
    <w:unhideWhenUsed/>
    <w:qFormat/>
    <w:rsid w:val="00685E99"/>
    <w:pPr>
      <w:spacing w:before="40"/>
      <w:outlineLvl w:val="2"/>
    </w:pPr>
    <w:rPr>
      <w:color w:val="aut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RPMAHeading1">
    <w:name w:val="RPMA Heading 1"/>
    <w:basedOn w:val="Heading1"/>
    <w:link w:val="RPMAHeading1Char"/>
    <w:autoRedefine/>
    <w:qFormat/>
    <w:rsid w:val="00D01618"/>
    <w:pPr>
      <w:spacing w:line="240" w:lineRule="auto"/>
    </w:pPr>
    <w:rPr>
      <w:b/>
      <w:sz w:val="28"/>
      <w:szCs w:val="28"/>
    </w:rPr>
  </w:style>
  <w:style w:type="character" w:customStyle="1" w:styleId="RPMAHeading1Char">
    <w:name w:val="RPMA Heading 1 Char"/>
    <w:basedOn w:val="Heading1Char"/>
    <w:link w:val="RPMAHeading1"/>
    <w:rsid w:val="00D01618"/>
    <w:rPr>
      <w:rFonts w:ascii="MrEavesModOT" w:eastAsiaTheme="majorEastAsia" w:hAnsi="MrEavesModOT" w:cstheme="majorBidi"/>
      <w:b/>
      <w:color w:val="000000" w:themeColor="text1"/>
      <w:sz w:val="28"/>
      <w:szCs w:val="28"/>
    </w:rPr>
  </w:style>
  <w:style w:type="character" w:customStyle="1" w:styleId="Heading1Char">
    <w:name w:val="Heading 1 Char"/>
    <w:basedOn w:val="DefaultParagraphFont"/>
    <w:link w:val="Heading1"/>
    <w:uiPriority w:val="9"/>
    <w:rsid w:val="00D01618"/>
    <w:rPr>
      <w:rFonts w:ascii="MrEavesModOT" w:eastAsiaTheme="majorEastAsia" w:hAnsi="MrEavesModOT" w:cstheme="majorBidi"/>
      <w:color w:val="000000" w:themeColor="text1"/>
      <w:sz w:val="32"/>
      <w:szCs w:val="32"/>
    </w:rPr>
  </w:style>
  <w:style w:type="paragraph" w:styleId="ListParagraph">
    <w:name w:val="List Paragraph"/>
    <w:basedOn w:val="Normal"/>
    <w:uiPriority w:val="34"/>
    <w:qFormat/>
    <w:rsid w:val="00A47CE5"/>
    <w:pPr>
      <w:ind w:left="720"/>
      <w:contextualSpacing/>
    </w:pPr>
  </w:style>
  <w:style w:type="character" w:styleId="CommentReference">
    <w:name w:val="annotation reference"/>
    <w:basedOn w:val="DefaultParagraphFont"/>
    <w:uiPriority w:val="99"/>
    <w:semiHidden/>
    <w:unhideWhenUsed/>
    <w:rsid w:val="009F35CD"/>
    <w:rPr>
      <w:sz w:val="16"/>
      <w:szCs w:val="16"/>
    </w:rPr>
  </w:style>
  <w:style w:type="paragraph" w:styleId="CommentText">
    <w:name w:val="annotation text"/>
    <w:basedOn w:val="Normal"/>
    <w:link w:val="CommentTextChar"/>
    <w:uiPriority w:val="99"/>
    <w:semiHidden/>
    <w:unhideWhenUsed/>
    <w:rsid w:val="009F35CD"/>
    <w:pPr>
      <w:spacing w:line="240" w:lineRule="auto"/>
    </w:pPr>
    <w:rPr>
      <w:sz w:val="20"/>
      <w:szCs w:val="20"/>
    </w:rPr>
  </w:style>
  <w:style w:type="character" w:customStyle="1" w:styleId="CommentTextChar">
    <w:name w:val="Comment Text Char"/>
    <w:basedOn w:val="DefaultParagraphFont"/>
    <w:link w:val="CommentText"/>
    <w:uiPriority w:val="99"/>
    <w:semiHidden/>
    <w:rsid w:val="009F35CD"/>
    <w:rPr>
      <w:sz w:val="20"/>
      <w:szCs w:val="20"/>
    </w:rPr>
  </w:style>
  <w:style w:type="paragraph" w:styleId="CommentSubject">
    <w:name w:val="annotation subject"/>
    <w:basedOn w:val="CommentText"/>
    <w:next w:val="CommentText"/>
    <w:link w:val="CommentSubjectChar"/>
    <w:uiPriority w:val="99"/>
    <w:semiHidden/>
    <w:unhideWhenUsed/>
    <w:rsid w:val="009F35CD"/>
    <w:rPr>
      <w:b/>
      <w:bCs/>
    </w:rPr>
  </w:style>
  <w:style w:type="character" w:customStyle="1" w:styleId="CommentSubjectChar">
    <w:name w:val="Comment Subject Char"/>
    <w:basedOn w:val="CommentTextChar"/>
    <w:link w:val="CommentSubject"/>
    <w:uiPriority w:val="99"/>
    <w:semiHidden/>
    <w:rsid w:val="009F35CD"/>
    <w:rPr>
      <w:b/>
      <w:bCs/>
      <w:sz w:val="20"/>
      <w:szCs w:val="20"/>
    </w:rPr>
  </w:style>
  <w:style w:type="paragraph" w:styleId="BalloonText">
    <w:name w:val="Balloon Text"/>
    <w:basedOn w:val="Normal"/>
    <w:link w:val="BalloonTextChar"/>
    <w:uiPriority w:val="99"/>
    <w:semiHidden/>
    <w:unhideWhenUsed/>
    <w:rsid w:val="009F35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F35CD"/>
    <w:rPr>
      <w:rFonts w:ascii="Segoe UI" w:hAnsi="Segoe UI" w:cs="Segoe UI"/>
      <w:sz w:val="18"/>
      <w:szCs w:val="18"/>
    </w:rPr>
  </w:style>
  <w:style w:type="character" w:customStyle="1" w:styleId="Heading2Char">
    <w:name w:val="Heading 2 Char"/>
    <w:aliases w:val="RPMA Heading 2 Char"/>
    <w:basedOn w:val="DefaultParagraphFont"/>
    <w:link w:val="Heading2"/>
    <w:uiPriority w:val="9"/>
    <w:rsid w:val="002D7A09"/>
    <w:rPr>
      <w:rFonts w:ascii="MrEavesModOT" w:eastAsiaTheme="majorEastAsia" w:hAnsi="MrEavesModOT" w:cstheme="majorBidi"/>
      <w:b/>
      <w:color w:val="000000" w:themeColor="text1"/>
      <w:sz w:val="26"/>
      <w:szCs w:val="26"/>
    </w:rPr>
  </w:style>
  <w:style w:type="character" w:styleId="Hyperlink">
    <w:name w:val="Hyperlink"/>
    <w:basedOn w:val="DefaultParagraphFont"/>
    <w:uiPriority w:val="99"/>
    <w:unhideWhenUsed/>
    <w:rsid w:val="00AE0962"/>
    <w:rPr>
      <w:color w:val="0563C1" w:themeColor="hyperlink"/>
      <w:u w:val="single"/>
    </w:rPr>
  </w:style>
  <w:style w:type="table" w:styleId="TableGrid">
    <w:name w:val="Table Grid"/>
    <w:basedOn w:val="TableNormal"/>
    <w:uiPriority w:val="39"/>
    <w:rsid w:val="00AE09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autoRedefine/>
    <w:uiPriority w:val="10"/>
    <w:qFormat/>
    <w:rsid w:val="00685E99"/>
    <w:pPr>
      <w:spacing w:after="0" w:line="240" w:lineRule="auto"/>
      <w:contextualSpacing/>
    </w:pPr>
    <w:rPr>
      <w:rFonts w:ascii="MrEavesModOT" w:eastAsiaTheme="majorEastAsia" w:hAnsi="MrEavesModOT" w:cstheme="majorBidi"/>
      <w:spacing w:val="-10"/>
      <w:kern w:val="28"/>
      <w:sz w:val="56"/>
      <w:szCs w:val="56"/>
    </w:rPr>
  </w:style>
  <w:style w:type="character" w:customStyle="1" w:styleId="TitleChar">
    <w:name w:val="Title Char"/>
    <w:basedOn w:val="DefaultParagraphFont"/>
    <w:link w:val="Title"/>
    <w:uiPriority w:val="10"/>
    <w:rsid w:val="00685E99"/>
    <w:rPr>
      <w:rFonts w:ascii="MrEavesModOT" w:eastAsiaTheme="majorEastAsia" w:hAnsi="MrEavesModOT" w:cstheme="majorBidi"/>
      <w:spacing w:val="-10"/>
      <w:kern w:val="28"/>
      <w:sz w:val="56"/>
      <w:szCs w:val="56"/>
    </w:rPr>
  </w:style>
  <w:style w:type="character" w:customStyle="1" w:styleId="Heading3Char">
    <w:name w:val="Heading 3 Char"/>
    <w:basedOn w:val="DefaultParagraphFont"/>
    <w:link w:val="Heading3"/>
    <w:uiPriority w:val="9"/>
    <w:rsid w:val="00685E99"/>
    <w:rPr>
      <w:rFonts w:ascii="MrEavesModOT" w:eastAsiaTheme="majorEastAsia" w:hAnsi="MrEavesModOT" w:cstheme="majorBidi"/>
      <w:b/>
      <w:sz w:val="24"/>
      <w:szCs w:val="24"/>
    </w:rPr>
  </w:style>
  <w:style w:type="table" w:styleId="GridTable1Light">
    <w:name w:val="Grid Table 1 Light"/>
    <w:basedOn w:val="TableNormal"/>
    <w:uiPriority w:val="46"/>
    <w:rsid w:val="002D7A09"/>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kwaller@riseprepri.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217</TotalTime>
  <Pages>6</Pages>
  <Words>1367</Words>
  <Characters>7793</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9142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Katharine Waller</dc:creator>
  <cp:keywords/>
  <dc:description/>
  <cp:lastModifiedBy>Microsoft Office User</cp:lastModifiedBy>
  <cp:revision>4</cp:revision>
  <dcterms:created xsi:type="dcterms:W3CDTF">2018-03-09T18:59:00Z</dcterms:created>
  <dcterms:modified xsi:type="dcterms:W3CDTF">2019-04-26T18:27:00Z</dcterms:modified>
</cp:coreProperties>
</file>